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D6443" w:rsidRDefault="00CB1A98" w:rsidP="006D6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заведующей</w:t>
      </w:r>
      <w:r w:rsidR="006D6443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6D6443" w:rsidRDefault="00CB1A98" w:rsidP="006D6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Детский сад № 3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6D6443">
        <w:rPr>
          <w:rFonts w:ascii="Times New Roman" w:hAnsi="Times New Roman" w:cs="Times New Roman"/>
          <w:sz w:val="24"/>
          <w:szCs w:val="24"/>
        </w:rPr>
        <w:t>»</w:t>
      </w:r>
    </w:p>
    <w:p w:rsidR="006D6443" w:rsidRDefault="00CB1A98" w:rsidP="006D6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__________В.Е.Тедеева</w:t>
      </w:r>
      <w:r w:rsidR="006D6443">
        <w:rPr>
          <w:rFonts w:ascii="Times New Roman" w:hAnsi="Times New Roman" w:cs="Times New Roman"/>
          <w:sz w:val="24"/>
          <w:szCs w:val="24"/>
        </w:rPr>
        <w:t>.</w:t>
      </w:r>
    </w:p>
    <w:p w:rsid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 2022 г №____</w:t>
      </w:r>
    </w:p>
    <w:p w:rsidR="006D6443" w:rsidRDefault="006D6443" w:rsidP="006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43" w:rsidRDefault="00383828" w:rsidP="00A04C69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порядке организации сбора, учета, утилизации, временного хранения и вывоза пищевых отходов</w:t>
      </w:r>
    </w:p>
    <w:p w:rsidR="00A04C69" w:rsidRPr="00A04C69" w:rsidRDefault="00A04C69" w:rsidP="00A04C69">
      <w:pPr>
        <w:spacing w:before="100" w:beforeAutospacing="1"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6D6443" w:rsidRPr="00C168E1" w:rsidRDefault="006D6443" w:rsidP="00A04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8E1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1. Положение «О порядке организации сбора, учета, утилизации, временного хранен</w:t>
      </w:r>
      <w:r w:rsidR="00383828">
        <w:rPr>
          <w:rFonts w:ascii="Times New Roman" w:hAnsi="Times New Roman" w:cs="Times New Roman"/>
          <w:sz w:val="24"/>
          <w:szCs w:val="24"/>
        </w:rPr>
        <w:t>ия и вывоза пищевых отходов в МБ</w:t>
      </w:r>
      <w:r w:rsidRPr="006D6443">
        <w:rPr>
          <w:rFonts w:ascii="Times New Roman" w:hAnsi="Times New Roman" w:cs="Times New Roman"/>
          <w:sz w:val="24"/>
          <w:szCs w:val="24"/>
        </w:rPr>
        <w:t xml:space="preserve">ДОУ </w:t>
      </w:r>
      <w:r w:rsidR="00902433">
        <w:rPr>
          <w:rFonts w:ascii="Times New Roman" w:hAnsi="Times New Roman" w:cs="Times New Roman"/>
          <w:sz w:val="24"/>
          <w:szCs w:val="24"/>
        </w:rPr>
        <w:t>«Детский сад № 3 с. Октябрьское</w:t>
      </w:r>
      <w:r w:rsidR="00383828">
        <w:rPr>
          <w:rFonts w:ascii="Times New Roman" w:hAnsi="Times New Roman" w:cs="Times New Roman"/>
          <w:sz w:val="24"/>
          <w:szCs w:val="24"/>
        </w:rPr>
        <w:t xml:space="preserve">» </w:t>
      </w:r>
      <w:r w:rsidRPr="006D6443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разработано в соответствии с: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1.1.Федеральным Законом РФ № 4979-1 «О ветеринарии» от 14.05.1993г.; 1.2.Ветеринарно-санитарными правилами сбора, утилизации и уничтожения биологических отходов, утверждённые Главным государственным ветеринарным инспектором Российской Федерации 4 декабря 1995 года № 13-7-2/469;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1.3.Федеральным Законом РФ «О качестве и безопасности пищевых продуктов» № 29-ФЗ от 02.01.2000г; 1.4.СанПиН (СП) 2.4.1.3049-13 от 30.07.2013г. (с изменениями от 20.07. 2015г., от 27.08.2015 г)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2. Настоящий Порядок устанавливает требования к сбору, учету, утилизации, временному хранению и вывозу пищевых отходов, образующихся в М</w:t>
      </w:r>
      <w:r w:rsidR="00C168E1">
        <w:rPr>
          <w:rFonts w:ascii="Times New Roman" w:hAnsi="Times New Roman" w:cs="Times New Roman"/>
          <w:sz w:val="24"/>
          <w:szCs w:val="24"/>
        </w:rPr>
        <w:t>Б</w:t>
      </w:r>
      <w:r w:rsidRPr="006D6443">
        <w:rPr>
          <w:rFonts w:ascii="Times New Roman" w:hAnsi="Times New Roman" w:cs="Times New Roman"/>
          <w:sz w:val="24"/>
          <w:szCs w:val="24"/>
        </w:rPr>
        <w:t xml:space="preserve">ДОУ </w:t>
      </w:r>
      <w:r w:rsidR="009E5005">
        <w:rPr>
          <w:rFonts w:ascii="Times New Roman" w:hAnsi="Times New Roman" w:cs="Times New Roman"/>
          <w:sz w:val="24"/>
          <w:szCs w:val="24"/>
        </w:rPr>
        <w:t>«Детский сад № 3 с. Октябрьское</w:t>
      </w:r>
      <w:r w:rsidR="00383828">
        <w:rPr>
          <w:rFonts w:ascii="Times New Roman" w:hAnsi="Times New Roman" w:cs="Times New Roman"/>
          <w:sz w:val="24"/>
          <w:szCs w:val="24"/>
        </w:rPr>
        <w:t xml:space="preserve">» </w:t>
      </w:r>
      <w:r w:rsidR="00383828" w:rsidRPr="006D6443">
        <w:rPr>
          <w:rFonts w:ascii="Times New Roman" w:hAnsi="Times New Roman" w:cs="Times New Roman"/>
          <w:sz w:val="24"/>
          <w:szCs w:val="24"/>
        </w:rPr>
        <w:t xml:space="preserve"> </w:t>
      </w:r>
      <w:r w:rsidRPr="006D6443">
        <w:rPr>
          <w:rFonts w:ascii="Times New Roman" w:hAnsi="Times New Roman" w:cs="Times New Roman"/>
          <w:sz w:val="24"/>
          <w:szCs w:val="24"/>
        </w:rPr>
        <w:t xml:space="preserve">(далее – Учреждение), обеспечивает раздельный сбор пищевых отходов, образующихся в процессе приготовления пищи и в процессе употребления пищи.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 В настоящем Порядке применяются следующие термины с соответствующими определениями: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3.1.1. пищевые отходы: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3.1.1.1. образующиеся в процессе приготовления пищи;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3.1.1.2. образующиеся в процессе потребления пищи;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3.1.2. утилизация пищевых отходов – процесс сбора, временного хранения и транспортировки денатурированных пищевых отходов на полигон твердых бытовых отходов;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3.1.3. денатурация – процесс применения веществ, приводящих к невозможности дальнейшего использования пищевых отходов в кормлении животных.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3.1.4. временное хранение пищевых отходов - деятельность, связанная с упорядоченным размещением пищевых отходов на отведенных для этого участках территории в целях контролируемого хранения в течение определенного интервала времени. </w:t>
      </w:r>
    </w:p>
    <w:p w:rsidR="00507E09" w:rsidRDefault="006D6443" w:rsidP="00C16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4. Требования настоящего Порядка обязательны для исполнения всеми работниками, осуществляющими деятельность в сфере сбора, учета, утилизации, временного хранения и вывоза пищевых отходов.</w:t>
      </w:r>
    </w:p>
    <w:p w:rsidR="00383828" w:rsidRDefault="00383828" w:rsidP="00383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09" w:rsidRPr="00507E09" w:rsidRDefault="006D6443">
      <w:pPr>
        <w:rPr>
          <w:rFonts w:ascii="Times New Roman" w:hAnsi="Times New Roman" w:cs="Times New Roman"/>
          <w:b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</w:t>
      </w:r>
      <w:r w:rsidRPr="00507E09">
        <w:rPr>
          <w:rFonts w:ascii="Times New Roman" w:hAnsi="Times New Roman" w:cs="Times New Roman"/>
          <w:b/>
          <w:sz w:val="24"/>
          <w:szCs w:val="24"/>
        </w:rPr>
        <w:t>II. Порядок сбора и учета пищевых отходов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2.1. Сбор и учет пищевых отходов, образующихся в процессе приготовления пищи.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3.1.1. Пищевые отходы, образующиеся в процессе приготовления пищи на пищеблоке Учреждения, собираются в специально предназначенную, промаркированную, с закрывающейся крышкой, емкость.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lastRenderedPageBreak/>
        <w:t>2 3.1.2. Учет пищевых отходов ведется в специальном журнале, ответственными лицами за обращение с отходами</w:t>
      </w:r>
      <w:r w:rsidR="00383828">
        <w:rPr>
          <w:rFonts w:ascii="Times New Roman" w:hAnsi="Times New Roman" w:cs="Times New Roman"/>
          <w:sz w:val="24"/>
          <w:szCs w:val="24"/>
        </w:rPr>
        <w:t xml:space="preserve"> </w:t>
      </w:r>
      <w:r w:rsidRPr="006D6443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07E09" w:rsidRDefault="006D6443" w:rsidP="00C16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2.2. Сбор пищевых отходов, образующихся в процессе потребления пищи.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2.2.1. Пищевые отходы, образующиеся в процессе потребления пищи на пищеблоке и в группах, в соответствии с п. 13.18. </w:t>
      </w:r>
      <w:proofErr w:type="spellStart"/>
      <w:r w:rsidRPr="006D644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6443">
        <w:rPr>
          <w:rFonts w:ascii="Times New Roman" w:hAnsi="Times New Roman" w:cs="Times New Roman"/>
          <w:sz w:val="24"/>
          <w:szCs w:val="24"/>
        </w:rPr>
        <w:t xml:space="preserve"> 2.4.1.3049-13, собираются в промаркированные емкости с крышками. </w:t>
      </w:r>
    </w:p>
    <w:p w:rsidR="00383828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2.2.2. Заполнение емкости пищевыми отходами допускается не более чем на 2/3 объема, после чего проводится ее очистка.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828" w:rsidRDefault="006D6443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E09">
        <w:rPr>
          <w:rFonts w:ascii="Times New Roman" w:hAnsi="Times New Roman" w:cs="Times New Roman"/>
          <w:b/>
          <w:sz w:val="24"/>
          <w:szCs w:val="24"/>
        </w:rPr>
        <w:t>III. Порядок утилизации и временного хранения пищевых отходов</w:t>
      </w:r>
    </w:p>
    <w:p w:rsidR="00507E09" w:rsidRPr="00507E09" w:rsidRDefault="006D6443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 Порядок утилизации и временного хранения пищевых отходов, образующихся в процессе приготовления пищи.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3.1.1. Собранные пищевые отходы, образующиеся в процессе приготовления пищи, в конце рабочего дня подлежат денатурации.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3.1.2. Денатурация осуществляется средствами дезинфекции, разрешенными к применению в пищевой промышленности, в порядке, установленном законодательством Российской Федерации, в соответствии с инструкцией по их применению.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3.1.3. Денатурация пищевых отходов в Учреждении осуществляется в помещении цеха сырой продукции пищеблока следующим образом: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1) пищевые отходы, образующиеся в процессе приготовления пищи на пищеблоке (твердые пищевые отходы - кости от рыбы, мяса, кусочки овощей, остатки круп и др.), собираются в полимерный пакет, помещенный в металлическую емкость</w:t>
      </w:r>
      <w:r w:rsidR="00383828">
        <w:rPr>
          <w:rFonts w:ascii="Times New Roman" w:hAnsi="Times New Roman" w:cs="Times New Roman"/>
          <w:sz w:val="24"/>
          <w:szCs w:val="24"/>
        </w:rPr>
        <w:t xml:space="preserve"> </w:t>
      </w:r>
      <w:r w:rsidRPr="006D6443">
        <w:rPr>
          <w:rFonts w:ascii="Times New Roman" w:hAnsi="Times New Roman" w:cs="Times New Roman"/>
          <w:sz w:val="24"/>
          <w:szCs w:val="24"/>
        </w:rPr>
        <w:t xml:space="preserve">(ведро);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2) обильно орошаются 10% водным раствором хлорида натрия со стабилизирующей добавкой – белизной;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3) полимерный пакет с пищевыми отходами плотно закрывается (завязывается) и помещается (выбрасывается</w:t>
      </w:r>
      <w:proofErr w:type="gramStart"/>
      <w:r w:rsidRPr="006D644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6D6443">
        <w:rPr>
          <w:rFonts w:ascii="Times New Roman" w:hAnsi="Times New Roman" w:cs="Times New Roman"/>
          <w:sz w:val="24"/>
          <w:szCs w:val="24"/>
        </w:rPr>
        <w:t xml:space="preserve"> контейнер для ТБО на территории Учреждения.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3.1.4. Утилизация проводится 2 раза в день: 1-я – после обеда, 2-я после ужина.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3.1.5. Утилизацию проводит ответственный – повар рабочей смены, в спецодежде: поварской колпак, поварской костюм, фартук.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3.1.6. Емкости для сбора и утилизации пищевых отходов, образующихся в процессе приготовления пищи, после их освобождения подвергаются промывке моющими и дезинфицирующими средствами, ополаскиваются горячей водой (40-50 0 С) и просушиваются.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3.1.7. Временное хранение пищевых отходов в Учреждении до момента их вывоза, для предотвращения их разложения и отрицательного воздействия на окружающую среду, не должно превышать: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1) в холодный период года, при температуре наружного воздуха не выше 6-7° – не более 48 часов;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2) в теплое время года пищевые отходы после их сбора в контейнер ТБО - не более 24 часов.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 3.1.8. Контейнеры для сбора ТБО, в которые помещаются денатурированные пищевые отходы, маркируются, оборудуются крышками, устойчивы к протеканию, подвергаются дезинфекции по мере необходимости, но не реже 1-го раза в неделю.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3.2.Порядок утилизации и временного хранения пищевых отходов, образующихся в процессе потребления пищи.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3.2.1. Пищевые отходы, образующиеся в процессе потребления пищи в группах и на пищеблоке учреждения, утилизируются путем слива в канализацию.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3.2.2. Емкость для сбора пищевых отходов, независимо от наполнения, ежедневно очищается, промывается 2% раствором кальцинированной соды, а затем ополаскивается горячей водой и просушивается.</w:t>
      </w:r>
    </w:p>
    <w:p w:rsidR="00383828" w:rsidRDefault="00383828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E09" w:rsidRPr="00507E09" w:rsidRDefault="006D6443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E09">
        <w:rPr>
          <w:rFonts w:ascii="Times New Roman" w:hAnsi="Times New Roman" w:cs="Times New Roman"/>
          <w:b/>
          <w:sz w:val="24"/>
          <w:szCs w:val="24"/>
        </w:rPr>
        <w:t xml:space="preserve"> IV.</w:t>
      </w:r>
      <w:r w:rsidR="00CB1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E09">
        <w:rPr>
          <w:rFonts w:ascii="Times New Roman" w:hAnsi="Times New Roman" w:cs="Times New Roman"/>
          <w:b/>
          <w:sz w:val="24"/>
          <w:szCs w:val="24"/>
        </w:rPr>
        <w:t xml:space="preserve">Делопроизводство при сборе, учете, утилизации, временном хранении и вывозе пищевых отходов </w:t>
      </w:r>
    </w:p>
    <w:p w:rsidR="00507E09" w:rsidRDefault="006D6443" w:rsidP="00383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lastRenderedPageBreak/>
        <w:t xml:space="preserve">4.1. Руководитель издает приказ о создании Комиссии по сбору, учету, утилизации, временном хранении и вывозе пищевых отходов в Учреждении.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4.2. Комиссия ведет Журнал учета пищевых отходов, составляет и подписывает Акты об утилизации пищевых отходов. </w:t>
      </w: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4.3. Осуществляет </w:t>
      </w:r>
      <w:proofErr w:type="gramStart"/>
      <w:r w:rsidRPr="006D64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6443">
        <w:rPr>
          <w:rFonts w:ascii="Times New Roman" w:hAnsi="Times New Roman" w:cs="Times New Roman"/>
          <w:sz w:val="24"/>
          <w:szCs w:val="24"/>
        </w:rPr>
        <w:t xml:space="preserve"> порядком утилизации пищевых отходов, за чистотой емкостей для сбора пищевых отходов. </w:t>
      </w:r>
    </w:p>
    <w:p w:rsidR="00383828" w:rsidRDefault="00383828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09" w:rsidRDefault="006D6443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7E09">
        <w:rPr>
          <w:rFonts w:ascii="Times New Roman" w:hAnsi="Times New Roman" w:cs="Times New Roman"/>
          <w:b/>
          <w:sz w:val="24"/>
          <w:szCs w:val="24"/>
        </w:rPr>
        <w:t xml:space="preserve">V. Вывоз пищевых отходов с территории Учреждения </w:t>
      </w:r>
    </w:p>
    <w:p w:rsidR="00383828" w:rsidRPr="00507E09" w:rsidRDefault="00383828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E09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5.1. Вывоз на полигоны ТБО денатурированных пищевых отходов осуществляется специализированным автотранспортом на основании договора с предприятием, осуществляющим вывоз отходов ООО «Коммунальник». </w:t>
      </w:r>
    </w:p>
    <w:p w:rsidR="00383828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5.2.Допустимый удельный вес (процент) пищевых отходов в составе ТБО установлен Учреждением самостоятельно и составляет 15% (в соответствии с «Гигиеническими требованиями к устройству и содержанию полигонов для твердых бытовых отходов», п. 7.2 СП 2.1.7.1038-01).</w:t>
      </w:r>
    </w:p>
    <w:p w:rsidR="00C168E1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E1" w:rsidRDefault="006D6443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8E1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  <w:proofErr w:type="gramStart"/>
      <w:r w:rsidRPr="00C168E1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End"/>
      <w:r w:rsidRPr="00C168E1">
        <w:rPr>
          <w:rFonts w:ascii="Times New Roman" w:hAnsi="Times New Roman" w:cs="Times New Roman"/>
          <w:b/>
          <w:sz w:val="24"/>
          <w:szCs w:val="24"/>
        </w:rPr>
        <w:t xml:space="preserve">апрещается: </w:t>
      </w:r>
    </w:p>
    <w:p w:rsidR="00383828" w:rsidRPr="00C168E1" w:rsidRDefault="00383828" w:rsidP="00C16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68E1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6.1. Выбрасывать в контейнеры для ТБО не денатурированные пищевые отходы. 6.2.Складировать отходы на территории Учреждения вне специально отведенных мест. 6.3.Использовать не по назначению емкости для сбора и утилизации пищевых отходов. 6.4. Находиться с воспитанниками вблизи контейнеров с ТБО.</w:t>
      </w:r>
    </w:p>
    <w:p w:rsidR="00C168E1" w:rsidRDefault="006D6443" w:rsidP="00C16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6.5.Реализовывать населению пищевые отходы для использования в целях кормления сельскохозяйственных животных и птиц. </w:t>
      </w:r>
    </w:p>
    <w:p w:rsidR="006D6443" w:rsidRPr="006D6443" w:rsidRDefault="006D6443" w:rsidP="00C16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43" w:rsidRPr="006D6443" w:rsidRDefault="006D6443" w:rsidP="006D6443">
      <w:pPr>
        <w:rPr>
          <w:rFonts w:ascii="Times New Roman" w:hAnsi="Times New Roman" w:cs="Times New Roman"/>
          <w:sz w:val="24"/>
          <w:szCs w:val="24"/>
        </w:rPr>
      </w:pPr>
    </w:p>
    <w:p w:rsidR="006D6443" w:rsidRPr="006D6443" w:rsidRDefault="006D6443" w:rsidP="006D6443">
      <w:pPr>
        <w:rPr>
          <w:rFonts w:ascii="Times New Roman" w:hAnsi="Times New Roman" w:cs="Times New Roman"/>
          <w:sz w:val="24"/>
          <w:szCs w:val="24"/>
        </w:rPr>
      </w:pPr>
    </w:p>
    <w:p w:rsidR="006D6443" w:rsidRDefault="006D6443" w:rsidP="006D6443">
      <w:pPr>
        <w:rPr>
          <w:rFonts w:ascii="Times New Roman" w:hAnsi="Times New Roman" w:cs="Times New Roman"/>
          <w:sz w:val="24"/>
          <w:szCs w:val="24"/>
        </w:rPr>
      </w:pPr>
    </w:p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6D6443" w:rsidRDefault="006D6443" w:rsidP="006D6443"/>
    <w:p w:rsidR="00C168E1" w:rsidRDefault="00C168E1" w:rsidP="006D6443"/>
    <w:p w:rsidR="00C168E1" w:rsidRDefault="00C168E1" w:rsidP="006D6443"/>
    <w:p w:rsidR="00C168E1" w:rsidRDefault="00C168E1" w:rsidP="006D6443"/>
    <w:p w:rsidR="00C168E1" w:rsidRDefault="00C168E1" w:rsidP="006D6443"/>
    <w:p w:rsidR="00C168E1" w:rsidRDefault="00C168E1" w:rsidP="006D6443"/>
    <w:p w:rsidR="00C168E1" w:rsidRDefault="00C168E1" w:rsidP="006D6443"/>
    <w:p w:rsidR="006D6443" w:rsidRP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443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6D6443" w:rsidRP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443">
        <w:rPr>
          <w:rFonts w:ascii="Times New Roman" w:hAnsi="Times New Roman" w:cs="Times New Roman"/>
          <w:sz w:val="20"/>
          <w:szCs w:val="20"/>
        </w:rPr>
        <w:t xml:space="preserve">к Порядку сбора, учета, утилизации, </w:t>
      </w:r>
    </w:p>
    <w:p w:rsidR="006D6443" w:rsidRP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443">
        <w:rPr>
          <w:rFonts w:ascii="Times New Roman" w:hAnsi="Times New Roman" w:cs="Times New Roman"/>
          <w:sz w:val="20"/>
          <w:szCs w:val="20"/>
        </w:rPr>
        <w:t xml:space="preserve">временного хранения, </w:t>
      </w:r>
    </w:p>
    <w:p w:rsidR="006D6443" w:rsidRPr="006D6443" w:rsidRDefault="006D6443" w:rsidP="006D6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443">
        <w:rPr>
          <w:rFonts w:ascii="Times New Roman" w:hAnsi="Times New Roman" w:cs="Times New Roman"/>
          <w:sz w:val="20"/>
          <w:szCs w:val="20"/>
        </w:rPr>
        <w:t xml:space="preserve">и вывоза пищевых отходов </w:t>
      </w:r>
      <w:proofErr w:type="gramStart"/>
      <w:r w:rsidRPr="006D644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D64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443" w:rsidRPr="006D6443" w:rsidRDefault="00CB1A98" w:rsidP="006D64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МБДОУ «Детский сад  № 3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>
        <w:rPr>
          <w:rFonts w:ascii="Times New Roman" w:hAnsi="Times New Roman" w:cs="Times New Roman"/>
          <w:sz w:val="20"/>
          <w:szCs w:val="20"/>
        </w:rPr>
        <w:t>»</w:t>
      </w:r>
    </w:p>
    <w:p w:rsidR="006D6443" w:rsidRPr="006D6443" w:rsidRDefault="006D6443" w:rsidP="006D64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443" w:rsidRPr="006D6443" w:rsidRDefault="006D6443" w:rsidP="006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43" w:rsidRPr="006D6443" w:rsidRDefault="006D6443" w:rsidP="006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43" w:rsidRPr="006D6443" w:rsidRDefault="006D6443" w:rsidP="006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>ЖУРНАЛ</w:t>
      </w:r>
    </w:p>
    <w:p w:rsidR="006D6443" w:rsidRPr="006D6443" w:rsidRDefault="006D6443" w:rsidP="006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6443">
        <w:rPr>
          <w:rFonts w:ascii="Times New Roman" w:hAnsi="Times New Roman" w:cs="Times New Roman"/>
          <w:sz w:val="24"/>
          <w:szCs w:val="24"/>
        </w:rPr>
        <w:t xml:space="preserve">учета и утилизации пищевых отходов в </w:t>
      </w:r>
      <w:r w:rsidR="00507E09" w:rsidRPr="00507E09">
        <w:rPr>
          <w:rFonts w:ascii="Times New Roman" w:hAnsi="Times New Roman" w:cs="Times New Roman"/>
          <w:sz w:val="24"/>
          <w:szCs w:val="24"/>
        </w:rPr>
        <w:t>М</w:t>
      </w:r>
      <w:r w:rsidR="00507E09">
        <w:rPr>
          <w:rFonts w:ascii="Times New Roman" w:hAnsi="Times New Roman" w:cs="Times New Roman"/>
          <w:sz w:val="24"/>
          <w:szCs w:val="24"/>
        </w:rPr>
        <w:t>Б</w:t>
      </w:r>
      <w:r w:rsidR="00507E09" w:rsidRPr="00507E09">
        <w:rPr>
          <w:rFonts w:ascii="Times New Roman" w:hAnsi="Times New Roman" w:cs="Times New Roman"/>
          <w:sz w:val="24"/>
          <w:szCs w:val="24"/>
        </w:rPr>
        <w:t>ДОУ</w:t>
      </w:r>
      <w:r w:rsidR="00CB1A98">
        <w:rPr>
          <w:rFonts w:ascii="Times New Roman" w:hAnsi="Times New Roman" w:cs="Times New Roman"/>
          <w:sz w:val="24"/>
          <w:szCs w:val="24"/>
        </w:rPr>
        <w:t xml:space="preserve"> «Детский сад № 3 с. </w:t>
      </w:r>
      <w:proofErr w:type="gramStart"/>
      <w:r w:rsidR="00CB1A98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="00507E09">
        <w:rPr>
          <w:rFonts w:ascii="Times New Roman" w:hAnsi="Times New Roman" w:cs="Times New Roman"/>
          <w:sz w:val="24"/>
          <w:szCs w:val="24"/>
        </w:rPr>
        <w:t>»</w:t>
      </w:r>
    </w:p>
    <w:p w:rsidR="006D6443" w:rsidRPr="006D6443" w:rsidRDefault="006D6443" w:rsidP="006D64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559"/>
        <w:gridCol w:w="2126"/>
        <w:gridCol w:w="1843"/>
        <w:gridCol w:w="1701"/>
        <w:gridCol w:w="1808"/>
      </w:tblGrid>
      <w:tr w:rsidR="006D6443" w:rsidRPr="006D6443" w:rsidTr="006D6443">
        <w:tc>
          <w:tcPr>
            <w:tcW w:w="534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Количество пищевых отходов (</w:t>
            </w:r>
            <w:proofErr w:type="gramStart"/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дезинфекции</w:t>
            </w:r>
          </w:p>
        </w:tc>
        <w:tc>
          <w:tcPr>
            <w:tcW w:w="1701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  <w:proofErr w:type="gramStart"/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6D6443">
              <w:rPr>
                <w:rFonts w:ascii="Times New Roman" w:hAnsi="Times New Roman" w:cs="Times New Roman"/>
                <w:sz w:val="24"/>
                <w:szCs w:val="24"/>
              </w:rPr>
              <w:t xml:space="preserve"> выбросав контейнер для ТБО</w:t>
            </w:r>
          </w:p>
        </w:tc>
        <w:tc>
          <w:tcPr>
            <w:tcW w:w="1808" w:type="dxa"/>
          </w:tcPr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443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  <w:p w:rsidR="006D6443" w:rsidRP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43" w:rsidTr="006D6443">
        <w:tc>
          <w:tcPr>
            <w:tcW w:w="534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43" w:rsidTr="006D6443">
        <w:tc>
          <w:tcPr>
            <w:tcW w:w="534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43" w:rsidTr="006D6443">
        <w:tc>
          <w:tcPr>
            <w:tcW w:w="534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6443" w:rsidRDefault="006D6443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09" w:rsidRDefault="00507E09" w:rsidP="006D6443"/>
    <w:p w:rsidR="00507E09" w:rsidRDefault="00507E09" w:rsidP="006D6443"/>
    <w:p w:rsidR="00507E09" w:rsidRDefault="00507E09" w:rsidP="006D6443"/>
    <w:p w:rsidR="00B873EE" w:rsidRPr="00507E09" w:rsidRDefault="00507E09" w:rsidP="00507E09">
      <w:pPr>
        <w:rPr>
          <w:rFonts w:ascii="Times New Roman" w:hAnsi="Times New Roman" w:cs="Times New Roman"/>
          <w:sz w:val="24"/>
          <w:szCs w:val="24"/>
        </w:rPr>
      </w:pPr>
      <w:r w:rsidRPr="00507E09">
        <w:rPr>
          <w:rFonts w:ascii="Times New Roman" w:hAnsi="Times New Roman" w:cs="Times New Roman"/>
          <w:sz w:val="24"/>
          <w:szCs w:val="24"/>
        </w:rPr>
        <w:t>Лист ознакомления с Порядком сбора, учета, утилизации, временного хранения и вывоза пищевых отходов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07E09">
        <w:rPr>
          <w:rFonts w:ascii="Times New Roman" w:hAnsi="Times New Roman" w:cs="Times New Roman"/>
          <w:sz w:val="24"/>
          <w:szCs w:val="24"/>
        </w:rPr>
        <w:t>ДОУ</w:t>
      </w:r>
      <w:r w:rsidR="00CB1A98">
        <w:rPr>
          <w:rFonts w:ascii="Times New Roman" w:hAnsi="Times New Roman" w:cs="Times New Roman"/>
          <w:sz w:val="24"/>
          <w:szCs w:val="24"/>
        </w:rPr>
        <w:t xml:space="preserve"> «Детский сад № 3 с. </w:t>
      </w:r>
      <w:proofErr w:type="gramStart"/>
      <w:r w:rsidR="00CB1A98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2410"/>
        <w:gridCol w:w="2268"/>
        <w:gridCol w:w="2375"/>
      </w:tblGrid>
      <w:tr w:rsidR="00507E09" w:rsidRPr="00507E09" w:rsidTr="00507E09">
        <w:tc>
          <w:tcPr>
            <w:tcW w:w="534" w:type="dxa"/>
          </w:tcPr>
          <w:p w:rsidR="00507E09" w:rsidRP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507E09" w:rsidRP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410" w:type="dxa"/>
          </w:tcPr>
          <w:p w:rsidR="00507E09" w:rsidRP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Должность (профессия) работника</w:t>
            </w:r>
          </w:p>
        </w:tc>
        <w:tc>
          <w:tcPr>
            <w:tcW w:w="2268" w:type="dxa"/>
          </w:tcPr>
          <w:p w:rsidR="00507E09" w:rsidRP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0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ознакомленного</w:t>
            </w:r>
            <w:proofErr w:type="gramEnd"/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75" w:type="dxa"/>
          </w:tcPr>
          <w:p w:rsidR="00507E09" w:rsidRP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E09">
              <w:rPr>
                <w:rFonts w:ascii="Times New Roman" w:hAnsi="Times New Roman" w:cs="Times New Roman"/>
                <w:sz w:val="24"/>
                <w:szCs w:val="24"/>
              </w:rPr>
              <w:t>Дата ознакомления работника с Порядком</w:t>
            </w: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9" w:rsidTr="00507E09">
        <w:tc>
          <w:tcPr>
            <w:tcW w:w="53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E09" w:rsidRDefault="00507E09" w:rsidP="006D6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09" w:rsidRDefault="00507E09" w:rsidP="006D6443">
      <w:pPr>
        <w:rPr>
          <w:rFonts w:ascii="Times New Roman" w:hAnsi="Times New Roman" w:cs="Times New Roman"/>
          <w:sz w:val="24"/>
          <w:szCs w:val="24"/>
        </w:rPr>
      </w:pPr>
    </w:p>
    <w:p w:rsidR="00507E09" w:rsidRPr="00507E09" w:rsidRDefault="00507E09" w:rsidP="00507E09">
      <w:pPr>
        <w:rPr>
          <w:rFonts w:ascii="Times New Roman" w:hAnsi="Times New Roman" w:cs="Times New Roman"/>
          <w:sz w:val="24"/>
          <w:szCs w:val="24"/>
        </w:rPr>
      </w:pPr>
    </w:p>
    <w:p w:rsidR="00507E09" w:rsidRDefault="00507E09" w:rsidP="00507E09">
      <w:pPr>
        <w:rPr>
          <w:rFonts w:ascii="Times New Roman" w:hAnsi="Times New Roman" w:cs="Times New Roman"/>
          <w:sz w:val="24"/>
          <w:szCs w:val="24"/>
        </w:rPr>
      </w:pPr>
    </w:p>
    <w:p w:rsidR="00507E09" w:rsidRDefault="00507E09" w:rsidP="00507E09">
      <w:pPr>
        <w:ind w:firstLine="708"/>
      </w:pPr>
    </w:p>
    <w:p w:rsidR="00507E09" w:rsidRDefault="00507E09" w:rsidP="00507E09">
      <w:pPr>
        <w:ind w:firstLine="708"/>
      </w:pPr>
    </w:p>
    <w:p w:rsidR="00507E09" w:rsidRDefault="00507E09" w:rsidP="00507E09">
      <w:pPr>
        <w:ind w:firstLine="708"/>
      </w:pPr>
    </w:p>
    <w:p w:rsidR="00507E09" w:rsidRDefault="00507E09" w:rsidP="00507E09">
      <w:pPr>
        <w:ind w:firstLine="708"/>
      </w:pPr>
    </w:p>
    <w:p w:rsidR="00507E09" w:rsidRDefault="00507E09" w:rsidP="00507E09">
      <w:pPr>
        <w:ind w:firstLine="708"/>
      </w:pPr>
    </w:p>
    <w:p w:rsidR="00507E09" w:rsidRDefault="00507E09" w:rsidP="00507E09">
      <w:pPr>
        <w:ind w:firstLine="708"/>
      </w:pPr>
    </w:p>
    <w:p w:rsidR="00507E09" w:rsidRDefault="00507E09" w:rsidP="00507E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>Порядок утилизация пищевых отходов</w:t>
      </w:r>
    </w:p>
    <w:p w:rsidR="00507E09" w:rsidRPr="00507E09" w:rsidRDefault="00507E09" w:rsidP="00507E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 xml:space="preserve">Денатурация пищевых отходов осуществляется в помещении цеха сырой продукции пищеблока следующим образом: </w:t>
      </w: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 xml:space="preserve">1.Пищевые отходы, образующиеся в процессе приготовления пищи на пищеблоке (твердые пищевые отходы - кости от рыбы, мяса, кусочки овощей, остатки круп и др.), собираются в полимерный пакет, помещенный в ведро. </w:t>
      </w: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 xml:space="preserve">2.Обильно орошаются 10% раствором белизны (100гр белизны на 1 литр воды). </w:t>
      </w: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 xml:space="preserve">3.Полимерный пакет с денатурированными пищевыми отходами плотно закрывается (завязывается) и помещается (выбрасывается) в контейнер для ТБО на территории Учреждения. </w:t>
      </w: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 xml:space="preserve">Денатурация пищевых отходов проводится 2 раза в день (1-я – после обеда, 2-я после ужина), ответственным лицом за утилизацию в спецодежде: поварской колпак, поварской костюм, фартук. </w:t>
      </w:r>
    </w:p>
    <w:p w:rsidR="00507E09" w:rsidRPr="00507E09" w:rsidRDefault="00507E09" w:rsidP="00507E09">
      <w:pPr>
        <w:rPr>
          <w:rFonts w:ascii="Times New Roman" w:hAnsi="Times New Roman" w:cs="Times New Roman"/>
          <w:b/>
          <w:sz w:val="36"/>
          <w:szCs w:val="36"/>
        </w:rPr>
      </w:pPr>
      <w:r w:rsidRPr="00507E09">
        <w:rPr>
          <w:rFonts w:ascii="Times New Roman" w:hAnsi="Times New Roman" w:cs="Times New Roman"/>
          <w:b/>
          <w:sz w:val="36"/>
          <w:szCs w:val="36"/>
        </w:rPr>
        <w:t>Ответственный за утилизацию – повар рабочей смены</w:t>
      </w:r>
    </w:p>
    <w:sectPr w:rsidR="00507E09" w:rsidRPr="00507E09" w:rsidSect="00383828">
      <w:pgSz w:w="11906" w:h="16838"/>
      <w:pgMar w:top="1134" w:right="850" w:bottom="56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443"/>
    <w:rsid w:val="00383828"/>
    <w:rsid w:val="003A684E"/>
    <w:rsid w:val="00507E09"/>
    <w:rsid w:val="006D6443"/>
    <w:rsid w:val="00841778"/>
    <w:rsid w:val="00902433"/>
    <w:rsid w:val="009E5005"/>
    <w:rsid w:val="00A04C69"/>
    <w:rsid w:val="00B873EE"/>
    <w:rsid w:val="00C168E1"/>
    <w:rsid w:val="00CB1A98"/>
    <w:rsid w:val="00CF560B"/>
    <w:rsid w:val="00D1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3</cp:revision>
  <dcterms:created xsi:type="dcterms:W3CDTF">2022-04-07T08:03:00Z</dcterms:created>
  <dcterms:modified xsi:type="dcterms:W3CDTF">2022-04-07T07:17:00Z</dcterms:modified>
</cp:coreProperties>
</file>