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0C" w:rsidRDefault="00C2090C" w:rsidP="00C2090C">
      <w:pPr>
        <w:shd w:val="clear" w:color="auto" w:fill="FFFFFF"/>
        <w:spacing w:after="0" w:line="343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Утверждаю </w:t>
      </w:r>
    </w:p>
    <w:p w:rsidR="00C2090C" w:rsidRDefault="00C2090C" w:rsidP="00C2090C">
      <w:pPr>
        <w:shd w:val="clear" w:color="auto" w:fill="FFFFFF"/>
        <w:spacing w:after="0" w:line="343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Заведующая МБДОУ </w:t>
      </w:r>
    </w:p>
    <w:p w:rsidR="00C2090C" w:rsidRDefault="00C2090C" w:rsidP="00C2090C">
      <w:pPr>
        <w:shd w:val="clear" w:color="auto" w:fill="FFFFFF"/>
        <w:spacing w:after="0" w:line="343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«Детский сад № 3 с.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Октябрьское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Тедеева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В.Е.</w:t>
      </w:r>
    </w:p>
    <w:p w:rsidR="00C81828" w:rsidRDefault="00C81828" w:rsidP="00E50CB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201"/>
          <w:sz w:val="96"/>
          <w:szCs w:val="96"/>
          <w:lang w:eastAsia="ru-RU"/>
        </w:rPr>
      </w:pPr>
    </w:p>
    <w:p w:rsidR="00C2090C" w:rsidRDefault="00C2090C" w:rsidP="00E50CB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201"/>
          <w:sz w:val="96"/>
          <w:szCs w:val="96"/>
          <w:lang w:eastAsia="ru-RU"/>
        </w:rPr>
      </w:pPr>
    </w:p>
    <w:p w:rsidR="00C2090C" w:rsidRDefault="00C2090C" w:rsidP="00E50CB5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201"/>
          <w:sz w:val="96"/>
          <w:szCs w:val="96"/>
          <w:lang w:eastAsia="ru-RU"/>
        </w:rPr>
      </w:pPr>
    </w:p>
    <w:p w:rsidR="00E50CB5" w:rsidRPr="00C2090C" w:rsidRDefault="00D152EC" w:rsidP="00E50CB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C2090C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Мини п</w:t>
      </w:r>
      <w:r w:rsidR="00E50CB5" w:rsidRPr="00C2090C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роект</w:t>
      </w:r>
    </w:p>
    <w:p w:rsidR="00E50CB5" w:rsidRPr="00C2090C" w:rsidRDefault="00E50CB5" w:rsidP="00E50CB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C2090C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 </w:t>
      </w:r>
      <w:r w:rsidR="00F51003" w:rsidRPr="00C2090C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«</w:t>
      </w:r>
      <w:r w:rsidR="00D152EC" w:rsidRPr="00C2090C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Жизнь диких животных зимой</w:t>
      </w:r>
      <w:r w:rsidRPr="00C2090C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»</w:t>
      </w:r>
    </w:p>
    <w:p w:rsidR="00E50CB5" w:rsidRPr="00E50CB5" w:rsidRDefault="00E50CB5" w:rsidP="00E50CB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 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 </w:t>
      </w:r>
    </w:p>
    <w:p w:rsidR="00E50CB5" w:rsidRDefault="00E50CB5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 </w:t>
      </w:r>
    </w:p>
    <w:p w:rsidR="00C2090C" w:rsidRPr="00E50CB5" w:rsidRDefault="00C2090C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E50CB5" w:rsidRDefault="00E50CB5" w:rsidP="00E50CB5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 </w:t>
      </w:r>
    </w:p>
    <w:p w:rsidR="00C2090C" w:rsidRPr="00E50CB5" w:rsidRDefault="00C2090C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39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lastRenderedPageBreak/>
        <w:t>Пояснительная записка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Введение Федеральных государственных образовательных стандартов требует реализации в образовательном процессе ДОУ принципа интеграции, как условия повышения качества дошкольного образования. Одним из актуальных и эффективных методов, реализующих данный принцип, является метод проектов. Он даёт ребёнку возможность экспериментировать, синтезировать полученные знания, развивать творческие способности и коммуникативные навыки. 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Тип проекта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: информационно-творческий.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Участники проекта: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дети подготовительной  группы, воспитатели группы, учитель-логопед, родители воспитанников.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Срок реализации проекта: 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краткосрочный (1 неделя).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3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Актуальность проекта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: Президент РФ Владимир Владимирович Путин подписал Указ «О проведении в Российской Федерации Года охраны окружающей среды». В 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Цель: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</w:t>
      </w:r>
      <w:r w:rsidRPr="00E5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 творческих способностей в процессе разработки проекта « Жизнь диких животных наших лесов зимой ».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Задачи: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225"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sym w:font="Symbol" w:char="F0B7"/>
      </w:r>
      <w:r w:rsidR="00C81828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 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Пополнить предметно-развивающую среду по теме проекта.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225"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sym w:font="Symbol" w:char="F0B7"/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 </w:t>
      </w:r>
      <w:r w:rsidRPr="00E5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среде обитания, повадках, питании зверей в зимнем лесу.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   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sym w:font="Symbol" w:char="F0B7"/>
      </w:r>
      <w:r w:rsidR="00C81828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  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Способствовать развитию творческих и интеллектуальных способностей воспитанников,</w:t>
      </w:r>
      <w:r w:rsidRPr="00E5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составлять рассказы и сказки по теме</w:t>
      </w: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   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sym w:font="Symbol" w:char="F0B7"/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  </w:t>
      </w:r>
      <w:r w:rsidRPr="00E5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интерес. Вызвать интерес детей к явлениям природы.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 Предполагаемый результат: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- В ходе реализации данного проекта у детей сформируется система знаний </w:t>
      </w:r>
      <w:r w:rsidRPr="00E50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животных нашего края, об их жизнедеятельности в зимний период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,  гуманное отношение к природе, разовьется интерес и любовь к родному краю, усовершенствуются умения отражать это в продуктивной деятельности. Дети научатся самостоятельно решать экологические задачи и находить решения в сложных ситуациях.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- Улучшится предметно-развивающая среда в группе и логопедическом кабинете.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- Активизируется участие родителей в жизни группы и детского сада.</w:t>
      </w:r>
    </w:p>
    <w:p w:rsidR="00E50CB5" w:rsidRPr="00E50CB5" w:rsidRDefault="00E50CB5" w:rsidP="00C81828">
      <w:pPr>
        <w:shd w:val="clear" w:color="auto" w:fill="F6F6F6"/>
        <w:spacing w:after="0" w:line="315" w:lineRule="atLeast"/>
        <w:ind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- Выставка рисунков животных нашего края. 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Реализация проекта осуществляется в три этапа: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Этапы реализации проекта: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I этап – подготовительный.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225"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sym w:font="Symbol" w:char="F0B7"/>
      </w:r>
      <w:r w:rsidR="00C81828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   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Обсуждение цели, задач с детьми и родителями.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225"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sym w:font="Symbol" w:char="F0B7"/>
      </w:r>
      <w:r w:rsidR="00C81828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   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225"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sym w:font="Symbol" w:char="F0B7"/>
      </w:r>
      <w:r w:rsidR="00C81828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   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Перспективное планирование проекта.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225"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sym w:font="Symbol" w:char="F0B7"/>
      </w:r>
      <w:r w:rsidR="00C81828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    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Разработка и накопление методических материалов по теме.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II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</w:t>
      </w: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этап – основной (практический).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225"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sym w:font="Symbol" w:char="F0B7"/>
      </w:r>
      <w:r w:rsidR="00C81828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 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Внедрение в воспитательно-образовательный процесс эффективных методов и приёмов по расширению знаний дошкольников о жизни животных зимой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III этап – заключительный.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225"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sym w:font="Symbol" w:char="F0B7"/>
      </w:r>
      <w:r w:rsidR="00C81828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 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Выставка рисунков «Животные зимой».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225"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sym w:font="Symbol" w:char="F0B7"/>
      </w:r>
      <w:r w:rsidR="00C81828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  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Организация и участие родителей в улучшении предметно-развивающей среды.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Накануне выходных родителям сообщить тему недели и дать домашние задания: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1. Заучивать стихотворения о животных нашего края.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2. Отгадывать загадки про животных.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3. Рассмотреть животных зимой на иллюстрациях в книгах и журналах, принести книги в детский сад.</w:t>
      </w:r>
    </w:p>
    <w:p w:rsidR="00E50CB5" w:rsidRPr="00E50CB5" w:rsidRDefault="00C81828" w:rsidP="00E50CB5">
      <w:pPr>
        <w:shd w:val="clear" w:color="auto" w:fill="F6F6F6"/>
        <w:spacing w:after="0" w:line="315" w:lineRule="atLeast"/>
        <w:ind w:firstLine="54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В заключение</w:t>
      </w:r>
      <w:r w:rsidR="00E50CB5"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проекта детям совместно с родителями предложить создать о животных презентации и сообщения. </w:t>
      </w:r>
    </w:p>
    <w:p w:rsidR="00E50CB5" w:rsidRDefault="00E50CB5" w:rsidP="00E50CB5">
      <w:pPr>
        <w:shd w:val="clear" w:color="auto" w:fill="F6F6F6"/>
        <w:spacing w:after="0" w:line="315" w:lineRule="atLeast"/>
        <w:ind w:firstLine="540"/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Содержание работы</w:t>
      </w: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</w:t>
      </w: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в процессе реализации проекта</w:t>
      </w:r>
    </w:p>
    <w:p w:rsidR="00C81828" w:rsidRPr="00E50CB5" w:rsidRDefault="00C81828" w:rsidP="00E50CB5">
      <w:pPr>
        <w:shd w:val="clear" w:color="auto" w:fill="F6F6F6"/>
        <w:spacing w:after="0" w:line="315" w:lineRule="atLeast"/>
        <w:ind w:firstLine="540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tbl>
      <w:tblPr>
        <w:tblW w:w="10773" w:type="dxa"/>
        <w:tblInd w:w="-459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3446"/>
        <w:gridCol w:w="7327"/>
      </w:tblGrid>
      <w:tr w:rsidR="00E50CB5" w:rsidRPr="00E50CB5" w:rsidTr="00C2090C"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E50C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Раздел программы,</w:t>
            </w:r>
          </w:p>
          <w:p w:rsidR="00E50CB5" w:rsidRPr="00E50CB5" w:rsidRDefault="00E50CB5" w:rsidP="00E50CB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E50CB5">
            <w:pPr>
              <w:spacing w:after="0" w:line="360" w:lineRule="atLeast"/>
              <w:ind w:firstLine="5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Формы и методы работы</w:t>
            </w:r>
          </w:p>
        </w:tc>
      </w:tr>
      <w:tr w:rsidR="00E50CB5" w:rsidRPr="00E50CB5" w:rsidTr="00C2090C">
        <w:tc>
          <w:tcPr>
            <w:tcW w:w="3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Познавательное развитие</w:t>
            </w:r>
          </w:p>
          <w:p w:rsidR="00E50CB5" w:rsidRPr="00E50CB5" w:rsidRDefault="00E50CB5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C81828" w:rsidP="00C8182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1. </w:t>
            </w:r>
            <w:r w:rsidR="00E50CB5"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НОД:   «Зимние гости»,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E50CB5"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«Кто, как проводит зиму в лесу?»</w:t>
            </w:r>
          </w:p>
          <w:p w:rsidR="00E50CB5" w:rsidRPr="00E50CB5" w:rsidRDefault="00C81828" w:rsidP="00E50CB5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8181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</w:t>
            </w:r>
            <w:r w:rsidR="00E50CB5"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Беседы: «.« </w:t>
            </w:r>
            <w:proofErr w:type="gramStart"/>
            <w:r w:rsidR="00E50CB5"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</w:t>
            </w:r>
            <w:proofErr w:type="gramEnd"/>
            <w:r w:rsidR="00E50CB5"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жив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ет?»; «У кого какое жилище?»; «</w:t>
            </w:r>
            <w:r w:rsidR="00E50CB5"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зимой впадает в спячку, а кто нет?</w:t>
            </w:r>
          </w:p>
          <w:p w:rsidR="00E50CB5" w:rsidRPr="00E50CB5" w:rsidRDefault="00E50CB5" w:rsidP="00E50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энциклопедий, нагля</w:t>
            </w:r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дно-иллюстративного материала: «Животный мир Земли</w:t>
            </w:r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Уче</w:t>
            </w:r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бник для малышей В. Степанов; «Животный мир России</w:t>
            </w:r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Учебник</w:t>
            </w:r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малышей В. Степанов; 3.«Медведи и их родственники</w:t>
            </w:r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E50CB5" w:rsidRPr="00E50CB5" w:rsidTr="00C2090C">
        <w:tc>
          <w:tcPr>
            <w:tcW w:w="3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C8182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1. Сюжетно-ролевые игры:</w:t>
            </w:r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«Чья мама?»; 4.«</w:t>
            </w:r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кто я?»</w:t>
            </w:r>
          </w:p>
          <w:p w:rsidR="00C81828" w:rsidRPr="00026C3B" w:rsidRDefault="00E50CB5" w:rsidP="00C8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 xml:space="preserve">2. </w:t>
            </w:r>
            <w:r w:rsidRPr="00E50CB5">
              <w:rPr>
                <w:rFonts w:ascii="Times New Roman" w:eastAsia="Times New Roman" w:hAnsi="Times New Roman" w:cs="Times New Roman"/>
                <w:b/>
                <w:color w:val="0A0201"/>
                <w:sz w:val="28"/>
                <w:szCs w:val="28"/>
                <w:lang w:eastAsia="ru-RU"/>
              </w:rPr>
              <w:t>Дидактические игры</w:t>
            </w: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: </w:t>
            </w:r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«Чудесный мешочек». «Помоги животным подготовиться к зиме»; «Собери </w:t>
            </w:r>
            <w:proofErr w:type="gramStart"/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картинку</w:t>
            </w:r>
            <w:proofErr w:type="gramEnd"/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 «Какой еж соберет грибы, а какой яблоки»; «Помоги зайцу прийти в гости к белке, не встретив лису»;</w:t>
            </w:r>
            <w:r w:rsidR="00C81828"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«Кто где живет?»</w:t>
            </w:r>
            <w:r w:rsidR="00C818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="00C81828"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«Чей детеныш?»</w:t>
            </w:r>
            <w:r w:rsidR="00C818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="00C81828"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«Живая и неживая природа»</w:t>
            </w:r>
            <w:r w:rsidR="00C818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="00C81828"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«Помоги животным подготовиться к зиме»</w:t>
            </w:r>
            <w:r w:rsidR="00C818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="00C81828"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«В зоопарке»</w:t>
            </w:r>
            <w:r w:rsidR="00C818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="00C81828"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«Четвертый лишний»</w:t>
            </w:r>
            <w:r w:rsidR="00C818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="00C81828"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«Чем мы угостим животных»</w:t>
            </w:r>
          </w:p>
          <w:p w:rsidR="00E50CB5" w:rsidRPr="00E50CB5" w:rsidRDefault="00C81828" w:rsidP="00C8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026C3B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Словесные игры: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«Хвосты»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, </w:t>
            </w: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«Угадай кто?»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, </w:t>
            </w: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«Назови ласково»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, </w:t>
            </w: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</w:t>
            </w:r>
            <w:proofErr w:type="gramStart"/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Где</w:t>
            </w:r>
            <w:proofErr w:type="gramEnd"/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чей дом?»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, </w:t>
            </w: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«Кого не стало»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, </w:t>
            </w: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«Один - много»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, </w:t>
            </w: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«Кто кем был»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</w:tr>
      <w:tr w:rsidR="00E50CB5" w:rsidRPr="00E50CB5" w:rsidTr="00C2090C">
        <w:tc>
          <w:tcPr>
            <w:tcW w:w="3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Коммуникация  </w:t>
            </w:r>
          </w:p>
          <w:p w:rsidR="00E50CB5" w:rsidRPr="00E50CB5" w:rsidRDefault="00E50CB5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1. Составление описательных рассказов о животных.</w:t>
            </w:r>
          </w:p>
          <w:p w:rsidR="00E50CB5" w:rsidRPr="00E50CB5" w:rsidRDefault="00E50CB5" w:rsidP="00E50CB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2. Дидактические игры: «</w:t>
            </w:r>
            <w:proofErr w:type="gramStart"/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Один-много</w:t>
            </w:r>
            <w:proofErr w:type="gramEnd"/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», «Назови ласково», «Счёт животных», «Четвертый лишний», «Угадай животное по описанию»,  «Чей хвост?»,  «Узнай по голосу», «Что едят животные зимой?».</w:t>
            </w:r>
          </w:p>
        </w:tc>
      </w:tr>
      <w:tr w:rsidR="00E50CB5" w:rsidRPr="00E50CB5" w:rsidTr="00C2090C">
        <w:tc>
          <w:tcPr>
            <w:tcW w:w="3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Чтение детям  художественной литературы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E50CB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1.</w:t>
            </w:r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художественно</w:t>
            </w:r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литературы: А.Прокопьев «Белка»; «</w:t>
            </w:r>
            <w:proofErr w:type="gramStart"/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про</w:t>
            </w:r>
            <w:proofErr w:type="gramEnd"/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храброго Зайца – длинные</w:t>
            </w:r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уши», С. Козлов; «Мишка-башка», М. Пришвин; «Приключение Мишки – </w:t>
            </w:r>
            <w:proofErr w:type="spellStart"/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Ушастика</w:t>
            </w:r>
            <w:proofErr w:type="spellEnd"/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И. </w:t>
            </w:r>
            <w:proofErr w:type="spellStart"/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Янчарский</w:t>
            </w:r>
            <w:proofErr w:type="spellEnd"/>
            <w:r w:rsidR="00C81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«Т.А.Шорыгина «Какие звери в лесу</w:t>
            </w:r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 </w:t>
            </w:r>
          </w:p>
          <w:p w:rsidR="00E50CB5" w:rsidRPr="00E50CB5" w:rsidRDefault="00C81828" w:rsidP="00E50CB5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 xml:space="preserve">2. </w:t>
            </w:r>
            <w:r w:rsidR="00E50CB5"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Заучивание и чтение стихотворений о животных; обсуждение пословиц, поговорок, отгадывание загадок; рассматривание иллюстраций  с изображением животных.</w:t>
            </w:r>
          </w:p>
        </w:tc>
      </w:tr>
      <w:tr w:rsidR="00E50CB5" w:rsidRPr="00E50CB5" w:rsidTr="00C2090C">
        <w:tc>
          <w:tcPr>
            <w:tcW w:w="3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C81828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НОД: «Животные нашего края</w:t>
            </w:r>
            <w:r w:rsidR="00E50CB5"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»</w:t>
            </w:r>
          </w:p>
        </w:tc>
      </w:tr>
      <w:tr w:rsidR="00E50CB5" w:rsidRPr="00E50CB5" w:rsidTr="00C2090C">
        <w:tc>
          <w:tcPr>
            <w:tcW w:w="34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B5" w:rsidRPr="00E50CB5" w:rsidRDefault="00E50CB5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Привлечь родителей к сбору информации для создания книг о жизни зверей зимой в лесу.</w:t>
            </w:r>
          </w:p>
          <w:p w:rsidR="00E50CB5" w:rsidRPr="00E50CB5" w:rsidRDefault="00E50CB5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0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Предложить родителям подборку стихов, загадок, книг о лесных животных.</w:t>
            </w:r>
          </w:p>
        </w:tc>
      </w:tr>
      <w:tr w:rsidR="00C81828" w:rsidRPr="00E50CB5" w:rsidTr="00C2090C">
        <w:tc>
          <w:tcPr>
            <w:tcW w:w="34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28" w:rsidRDefault="00C81828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</w:pPr>
          </w:p>
          <w:p w:rsidR="00C81828" w:rsidRPr="00E50CB5" w:rsidRDefault="00C81828" w:rsidP="00E50CB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201"/>
                <w:sz w:val="28"/>
                <w:szCs w:val="28"/>
                <w:lang w:eastAsia="ru-RU"/>
              </w:rPr>
              <w:t>Двигательное развитие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28" w:rsidRPr="00C81828" w:rsidRDefault="00C81828" w:rsidP="00C81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«У медведя </w:t>
            </w:r>
            <w:proofErr w:type="gramStart"/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</w:t>
            </w:r>
            <w:proofErr w:type="gramEnd"/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бору»,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«Лиса в курятнике»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«Зайцы и волк»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Pr="00026C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«Бездомный заяц»</w:t>
            </w:r>
          </w:p>
        </w:tc>
      </w:tr>
    </w:tbl>
    <w:p w:rsidR="00C81828" w:rsidRDefault="00C81828" w:rsidP="00E50CB5">
      <w:pPr>
        <w:shd w:val="clear" w:color="auto" w:fill="F6F6F6"/>
        <w:spacing w:after="0" w:line="315" w:lineRule="atLeast"/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</w:pPr>
    </w:p>
    <w:p w:rsidR="00E50CB5" w:rsidRPr="00E50CB5" w:rsidRDefault="00E50CB5" w:rsidP="00E50CB5">
      <w:pPr>
        <w:shd w:val="clear" w:color="auto" w:fill="F6F6F6"/>
        <w:spacing w:after="0" w:line="31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  <w:lang w:eastAsia="ru-RU"/>
        </w:rPr>
        <w:t>Литература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1.     </w:t>
      </w:r>
      <w:proofErr w:type="spellStart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В.Н.Чернякова</w:t>
      </w:r>
      <w:proofErr w:type="spellEnd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 «Экологическая работа в ДОУ», творческий центр «Сфера» 2008г.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2.     </w:t>
      </w:r>
      <w:proofErr w:type="spellStart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Е.Г.Зверева-Андреевская</w:t>
      </w:r>
      <w:proofErr w:type="spellEnd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, </w:t>
      </w:r>
      <w:proofErr w:type="spellStart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О.Н.Монтазери</w:t>
      </w:r>
      <w:proofErr w:type="spellEnd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, М.А.Игошина «Окружающий мир»: «ЮВЕНТА», 2006г.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3.     </w:t>
      </w:r>
      <w:proofErr w:type="spellStart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Л.Б.Фесюкова</w:t>
      </w:r>
      <w:proofErr w:type="spellEnd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, О.О.Григорьева «Времена года»: «Ранок», Харьков 2008г.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 xml:space="preserve">4.     Л.Г.Киреева, </w:t>
      </w:r>
      <w:proofErr w:type="spellStart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С.В.Бережнова</w:t>
      </w:r>
      <w:proofErr w:type="spellEnd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  «Формирование экологической культуры дошкольников», «Учитель»  Волгоград 2008г.»</w:t>
      </w:r>
    </w:p>
    <w:p w:rsidR="00E50CB5" w:rsidRPr="00E50CB5" w:rsidRDefault="00E50CB5" w:rsidP="00E50CB5">
      <w:pPr>
        <w:shd w:val="clear" w:color="auto" w:fill="F6F6F6"/>
        <w:spacing w:after="0" w:line="315" w:lineRule="atLeast"/>
        <w:ind w:left="72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5.     Н.А.Васильева,  </w:t>
      </w:r>
      <w:proofErr w:type="spellStart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В.В.Гербова</w:t>
      </w:r>
      <w:proofErr w:type="spellEnd"/>
      <w:r w:rsidRPr="00E50CB5">
        <w:rPr>
          <w:rFonts w:ascii="Times New Roman" w:eastAsia="Times New Roman" w:hAnsi="Times New Roman" w:cs="Times New Roman"/>
          <w:color w:val="0A0201"/>
          <w:sz w:val="28"/>
          <w:szCs w:val="28"/>
          <w:lang w:eastAsia="ru-RU"/>
        </w:rPr>
        <w:t>, Т.С.Комарова. «Программа воспитания и обучения в детском саду». 2006г. </w:t>
      </w:r>
    </w:p>
    <w:p w:rsidR="00E50CB5" w:rsidRPr="00E50CB5" w:rsidRDefault="00E50CB5" w:rsidP="00E50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50CB5" w:rsidRPr="00E50CB5" w:rsidRDefault="00E50CB5" w:rsidP="00E50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50CB5" w:rsidRPr="00E50CB5" w:rsidRDefault="00E50CB5" w:rsidP="00E50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50CB5" w:rsidRPr="00E50CB5" w:rsidRDefault="00E50CB5" w:rsidP="00E50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50CB5" w:rsidRPr="00E50CB5" w:rsidRDefault="00E50CB5" w:rsidP="00E50CB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50C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452C0" w:rsidRDefault="009452C0"/>
    <w:sectPr w:rsidR="009452C0" w:rsidSect="00C2090C">
      <w:pgSz w:w="11906" w:h="16838"/>
      <w:pgMar w:top="993" w:right="850" w:bottom="851" w:left="1134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savePreviewPicture/>
  <w:compat/>
  <w:rsids>
    <w:rsidRoot w:val="00E50CB5"/>
    <w:rsid w:val="001F29B8"/>
    <w:rsid w:val="00316D27"/>
    <w:rsid w:val="009452C0"/>
    <w:rsid w:val="00C2090C"/>
    <w:rsid w:val="00C81828"/>
    <w:rsid w:val="00D152EC"/>
    <w:rsid w:val="00E50CB5"/>
    <w:rsid w:val="00F5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C0"/>
  </w:style>
  <w:style w:type="paragraph" w:styleId="2">
    <w:name w:val="heading 2"/>
    <w:basedOn w:val="a"/>
    <w:link w:val="20"/>
    <w:uiPriority w:val="9"/>
    <w:qFormat/>
    <w:rsid w:val="00E50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2023-11-28T08:34:00Z</dcterms:created>
  <dcterms:modified xsi:type="dcterms:W3CDTF">2023-11-30T07:22:00Z</dcterms:modified>
</cp:coreProperties>
</file>