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29" w:rsidRDefault="00283029" w:rsidP="00283029">
      <w:pPr>
        <w:pStyle w:val="a3"/>
        <w:spacing w:before="0" w:beforeAutospacing="0" w:after="152" w:afterAutospacing="0"/>
        <w:jc w:val="center"/>
        <w:rPr>
          <w:rFonts w:ascii="Arial" w:hAnsi="Arial" w:cs="Arial"/>
          <w:b/>
          <w:bCs/>
          <w:i/>
          <w:iCs/>
          <w:sz w:val="32"/>
          <w:szCs w:val="32"/>
        </w:rPr>
      </w:pPr>
    </w:p>
    <w:p w:rsidR="00283029" w:rsidRPr="00926C6B" w:rsidRDefault="00283029" w:rsidP="00283029">
      <w:pPr>
        <w:pStyle w:val="a3"/>
        <w:spacing w:before="0" w:beforeAutospacing="0" w:after="152" w:afterAutospacing="0"/>
        <w:jc w:val="center"/>
        <w:rPr>
          <w:b/>
          <w:bCs/>
          <w:i/>
          <w:iCs/>
          <w:sz w:val="72"/>
          <w:szCs w:val="72"/>
        </w:rPr>
      </w:pPr>
    </w:p>
    <w:p w:rsidR="00283029" w:rsidRDefault="00283029" w:rsidP="00283029">
      <w:pPr>
        <w:pStyle w:val="a3"/>
        <w:spacing w:before="0" w:beforeAutospacing="0" w:after="152" w:afterAutospacing="0"/>
        <w:jc w:val="center"/>
        <w:rPr>
          <w:b/>
          <w:bCs/>
          <w:i/>
          <w:iCs/>
          <w:sz w:val="72"/>
          <w:szCs w:val="72"/>
        </w:rPr>
      </w:pPr>
    </w:p>
    <w:p w:rsidR="009F5E78" w:rsidRPr="00926C6B" w:rsidRDefault="009F5E78" w:rsidP="00283029">
      <w:pPr>
        <w:pStyle w:val="a3"/>
        <w:spacing w:before="0" w:beforeAutospacing="0" w:after="152" w:afterAutospacing="0"/>
        <w:jc w:val="center"/>
        <w:rPr>
          <w:b/>
          <w:bCs/>
          <w:i/>
          <w:iCs/>
          <w:sz w:val="72"/>
          <w:szCs w:val="72"/>
        </w:rPr>
      </w:pPr>
    </w:p>
    <w:p w:rsidR="00283029" w:rsidRPr="00926C6B" w:rsidRDefault="00283029" w:rsidP="00864B65">
      <w:pPr>
        <w:pStyle w:val="a3"/>
        <w:spacing w:before="0" w:beforeAutospacing="0" w:after="152" w:afterAutospacing="0"/>
        <w:jc w:val="center"/>
        <w:rPr>
          <w:b/>
          <w:bCs/>
          <w:i/>
          <w:iCs/>
          <w:sz w:val="72"/>
          <w:szCs w:val="72"/>
        </w:rPr>
      </w:pPr>
      <w:r w:rsidRPr="00926C6B">
        <w:rPr>
          <w:b/>
          <w:bCs/>
          <w:i/>
          <w:iCs/>
          <w:sz w:val="72"/>
          <w:szCs w:val="72"/>
        </w:rPr>
        <w:t xml:space="preserve">«Безопасность детей – </w:t>
      </w:r>
      <w:r w:rsidR="00864B65">
        <w:rPr>
          <w:b/>
          <w:bCs/>
          <w:i/>
          <w:iCs/>
          <w:sz w:val="72"/>
          <w:szCs w:val="72"/>
        </w:rPr>
        <w:t xml:space="preserve">       </w:t>
      </w:r>
      <w:r w:rsidRPr="00926C6B">
        <w:rPr>
          <w:b/>
          <w:bCs/>
          <w:i/>
          <w:iCs/>
          <w:sz w:val="72"/>
          <w:szCs w:val="72"/>
        </w:rPr>
        <w:t>забота взрослых»</w:t>
      </w:r>
    </w:p>
    <w:p w:rsidR="00283029" w:rsidRPr="00174DCB" w:rsidRDefault="00283029" w:rsidP="00283029">
      <w:pPr>
        <w:pStyle w:val="a3"/>
        <w:spacing w:before="0" w:beforeAutospacing="0" w:after="152" w:afterAutospacing="0"/>
        <w:ind w:left="-284" w:firstLine="284"/>
        <w:jc w:val="center"/>
        <w:rPr>
          <w:b/>
          <w:bCs/>
          <w:i/>
          <w:iCs/>
          <w:sz w:val="56"/>
          <w:szCs w:val="56"/>
        </w:rPr>
      </w:pPr>
      <w:r w:rsidRPr="00174DCB">
        <w:rPr>
          <w:b/>
          <w:bCs/>
          <w:i/>
          <w:iCs/>
          <w:sz w:val="56"/>
          <w:szCs w:val="56"/>
        </w:rPr>
        <w:t>Папка - передвижка</w:t>
      </w: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0" w:afterAutospacing="0"/>
        <w:jc w:val="center"/>
        <w:rPr>
          <w:b/>
          <w:bCs/>
          <w:i/>
          <w:iCs/>
          <w:sz w:val="32"/>
          <w:szCs w:val="32"/>
        </w:rPr>
      </w:pPr>
    </w:p>
    <w:p w:rsidR="00283029" w:rsidRPr="00926C6B" w:rsidRDefault="00864B65" w:rsidP="00864B65">
      <w:pPr>
        <w:pStyle w:val="a3"/>
        <w:spacing w:before="0" w:beforeAutospacing="0" w:after="0" w:afterAutospacing="0"/>
        <w:rPr>
          <w:b/>
          <w:bCs/>
          <w:i/>
          <w:iCs/>
          <w:sz w:val="44"/>
          <w:szCs w:val="44"/>
        </w:rPr>
      </w:pPr>
      <w:r>
        <w:rPr>
          <w:b/>
          <w:bCs/>
          <w:i/>
          <w:iCs/>
          <w:sz w:val="44"/>
          <w:szCs w:val="44"/>
        </w:rPr>
        <w:t xml:space="preserve">                         </w:t>
      </w:r>
      <w:r w:rsidR="00283029" w:rsidRPr="00926C6B">
        <w:rPr>
          <w:b/>
          <w:bCs/>
          <w:i/>
          <w:iCs/>
          <w:sz w:val="44"/>
          <w:szCs w:val="44"/>
        </w:rPr>
        <w:t xml:space="preserve">Для родителей </w:t>
      </w:r>
    </w:p>
    <w:p w:rsidR="00283029" w:rsidRPr="00926C6B" w:rsidRDefault="00283029" w:rsidP="00283029">
      <w:pPr>
        <w:pStyle w:val="a3"/>
        <w:spacing w:before="0" w:beforeAutospacing="0" w:after="0" w:afterAutospacing="0"/>
        <w:rPr>
          <w:b/>
          <w:bCs/>
          <w:i/>
          <w:iCs/>
          <w:sz w:val="32"/>
          <w:szCs w:val="32"/>
        </w:rPr>
      </w:pPr>
      <w:r w:rsidRPr="00926C6B">
        <w:rPr>
          <w:b/>
          <w:bCs/>
          <w:i/>
          <w:iCs/>
          <w:sz w:val="32"/>
          <w:szCs w:val="32"/>
        </w:rPr>
        <w:t xml:space="preserve">                      /для совместной работы с детьми/</w:t>
      </w: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283029" w:rsidRPr="00926C6B" w:rsidRDefault="00283029" w:rsidP="00283029">
      <w:pPr>
        <w:pStyle w:val="a3"/>
        <w:spacing w:before="0" w:beforeAutospacing="0" w:after="152" w:afterAutospacing="0"/>
        <w:jc w:val="center"/>
        <w:rPr>
          <w:b/>
          <w:bCs/>
          <w:i/>
          <w:iCs/>
          <w:sz w:val="32"/>
          <w:szCs w:val="32"/>
        </w:rPr>
      </w:pPr>
    </w:p>
    <w:p w:rsidR="00864B65" w:rsidRDefault="00864B65" w:rsidP="00864B65">
      <w:pPr>
        <w:pStyle w:val="a3"/>
        <w:spacing w:before="0" w:beforeAutospacing="0" w:after="0" w:afterAutospacing="0"/>
        <w:jc w:val="right"/>
        <w:rPr>
          <w:b/>
          <w:bCs/>
          <w:i/>
          <w:iCs/>
          <w:sz w:val="32"/>
          <w:szCs w:val="32"/>
        </w:rPr>
      </w:pPr>
      <w:r w:rsidRPr="00926C6B">
        <w:rPr>
          <w:b/>
          <w:bCs/>
          <w:i/>
          <w:iCs/>
          <w:sz w:val="32"/>
          <w:szCs w:val="32"/>
        </w:rPr>
        <w:t>МБДОУ «Детский сад №3</w:t>
      </w:r>
    </w:p>
    <w:p w:rsidR="00864B65" w:rsidRPr="00926C6B" w:rsidRDefault="00864B65" w:rsidP="00864B65">
      <w:pPr>
        <w:pStyle w:val="a3"/>
        <w:spacing w:before="0" w:beforeAutospacing="0" w:after="0" w:afterAutospacing="0"/>
        <w:jc w:val="right"/>
        <w:rPr>
          <w:b/>
          <w:bCs/>
          <w:i/>
          <w:iCs/>
          <w:sz w:val="32"/>
          <w:szCs w:val="32"/>
        </w:rPr>
      </w:pPr>
      <w:r w:rsidRPr="00926C6B">
        <w:rPr>
          <w:b/>
          <w:bCs/>
          <w:i/>
          <w:iCs/>
          <w:sz w:val="32"/>
          <w:szCs w:val="32"/>
        </w:rPr>
        <w:t xml:space="preserve"> с Октябрьское</w:t>
      </w:r>
    </w:p>
    <w:p w:rsidR="00864B65" w:rsidRDefault="00864B65" w:rsidP="00283029">
      <w:pPr>
        <w:pStyle w:val="a3"/>
        <w:spacing w:before="0" w:beforeAutospacing="0" w:after="152" w:afterAutospacing="0"/>
        <w:jc w:val="center"/>
        <w:rPr>
          <w:b/>
          <w:bCs/>
          <w:i/>
          <w:iCs/>
          <w:sz w:val="32"/>
          <w:szCs w:val="32"/>
        </w:rPr>
      </w:pPr>
    </w:p>
    <w:p w:rsidR="00864B65" w:rsidRDefault="00864B65" w:rsidP="00283029">
      <w:pPr>
        <w:pStyle w:val="a3"/>
        <w:spacing w:before="0" w:beforeAutospacing="0" w:after="152" w:afterAutospacing="0"/>
        <w:jc w:val="center"/>
        <w:rPr>
          <w:b/>
          <w:bCs/>
          <w:i/>
          <w:iCs/>
          <w:sz w:val="32"/>
          <w:szCs w:val="32"/>
        </w:rPr>
      </w:pPr>
    </w:p>
    <w:p w:rsidR="00864B65" w:rsidRDefault="00864B65" w:rsidP="00174DCB">
      <w:pPr>
        <w:pStyle w:val="a3"/>
        <w:spacing w:before="0" w:beforeAutospacing="0" w:after="152" w:afterAutospacing="0"/>
        <w:rPr>
          <w:b/>
          <w:bCs/>
          <w:i/>
          <w:iCs/>
          <w:sz w:val="32"/>
          <w:szCs w:val="32"/>
        </w:rPr>
      </w:pPr>
    </w:p>
    <w:p w:rsidR="00283029" w:rsidRPr="00926C6B" w:rsidRDefault="00864B65" w:rsidP="00174DCB">
      <w:pPr>
        <w:pStyle w:val="a3"/>
        <w:spacing w:before="0" w:beforeAutospacing="0" w:after="152" w:afterAutospacing="0"/>
        <w:jc w:val="center"/>
        <w:rPr>
          <w:b/>
          <w:bCs/>
          <w:i/>
          <w:iCs/>
          <w:sz w:val="32"/>
          <w:szCs w:val="32"/>
        </w:rPr>
      </w:pPr>
      <w:r w:rsidRPr="00926C6B">
        <w:rPr>
          <w:b/>
          <w:bCs/>
          <w:i/>
          <w:iCs/>
          <w:sz w:val="32"/>
          <w:szCs w:val="32"/>
        </w:rPr>
        <w:t xml:space="preserve">2017 – 2018 </w:t>
      </w:r>
      <w:proofErr w:type="spellStart"/>
      <w:r w:rsidRPr="00926C6B">
        <w:rPr>
          <w:b/>
          <w:bCs/>
          <w:i/>
          <w:iCs/>
          <w:sz w:val="32"/>
          <w:szCs w:val="32"/>
        </w:rPr>
        <w:t>у</w:t>
      </w:r>
      <w:proofErr w:type="gramStart"/>
      <w:r w:rsidRPr="00926C6B">
        <w:rPr>
          <w:b/>
          <w:bCs/>
          <w:i/>
          <w:iCs/>
          <w:sz w:val="32"/>
          <w:szCs w:val="32"/>
        </w:rPr>
        <w:t>.г</w:t>
      </w:r>
      <w:proofErr w:type="spellEnd"/>
      <w:proofErr w:type="gramEnd"/>
    </w:p>
    <w:p w:rsidR="00283029" w:rsidRPr="00864B65" w:rsidRDefault="00864B65" w:rsidP="00283029">
      <w:pPr>
        <w:pStyle w:val="a3"/>
        <w:spacing w:before="0" w:beforeAutospacing="0" w:after="152" w:afterAutospacing="0"/>
        <w:jc w:val="center"/>
        <w:rPr>
          <w:sz w:val="32"/>
          <w:szCs w:val="32"/>
        </w:rPr>
      </w:pPr>
      <w:r w:rsidRPr="00283029">
        <w:rPr>
          <w:rFonts w:ascii="Arial" w:hAnsi="Arial" w:cs="Arial"/>
          <w:b/>
          <w:bCs/>
          <w:i/>
          <w:iCs/>
          <w:sz w:val="32"/>
          <w:szCs w:val="32"/>
        </w:rPr>
        <w:lastRenderedPageBreak/>
        <w:t xml:space="preserve"> </w:t>
      </w:r>
      <w:r w:rsidR="00283029" w:rsidRPr="00864B65">
        <w:rPr>
          <w:b/>
          <w:bCs/>
          <w:i/>
          <w:iCs/>
          <w:sz w:val="32"/>
          <w:szCs w:val="32"/>
        </w:rPr>
        <w:t>«Безопасность детей – забота взрослых»</w:t>
      </w:r>
    </w:p>
    <w:p w:rsidR="00CB408F" w:rsidRPr="00CB408F" w:rsidRDefault="00CB408F" w:rsidP="00CB408F">
      <w:pPr>
        <w:pStyle w:val="a3"/>
        <w:spacing w:before="0" w:beforeAutospacing="0" w:after="152" w:afterAutospacing="0"/>
        <w:rPr>
          <w:rFonts w:ascii="Arial" w:hAnsi="Arial" w:cs="Arial"/>
          <w:color w:val="000000"/>
          <w:sz w:val="28"/>
          <w:szCs w:val="28"/>
        </w:rPr>
      </w:pPr>
      <w:r w:rsidRPr="00CB408F">
        <w:rPr>
          <w:color w:val="000000"/>
          <w:sz w:val="28"/>
          <w:szCs w:val="28"/>
        </w:rPr>
        <w:t xml:space="preserve">Каждый из нас мечтает вырастить своего ребёнка </w:t>
      </w:r>
      <w:proofErr w:type="gramStart"/>
      <w:r w:rsidRPr="00CB408F">
        <w:rPr>
          <w:color w:val="000000"/>
          <w:sz w:val="28"/>
          <w:szCs w:val="28"/>
        </w:rPr>
        <w:t>здоровым</w:t>
      </w:r>
      <w:proofErr w:type="gramEnd"/>
      <w:r w:rsidRPr="00CB408F">
        <w:rPr>
          <w:color w:val="000000"/>
          <w:sz w:val="28"/>
          <w:szCs w:val="28"/>
        </w:rPr>
        <w:t xml:space="preserve">, крепким и защищенным. Наиболее опасным участком для жизни и здоровья детей была и остается автодорога с ее интенсивным движением. Проблема детского </w:t>
      </w:r>
      <w:proofErr w:type="spellStart"/>
      <w:r w:rsidRPr="00CB408F">
        <w:rPr>
          <w:color w:val="000000"/>
          <w:sz w:val="28"/>
          <w:szCs w:val="28"/>
        </w:rPr>
        <w:t>дорожно</w:t>
      </w:r>
      <w:proofErr w:type="spellEnd"/>
      <w:r w:rsidRPr="00CB408F">
        <w:rPr>
          <w:color w:val="000000"/>
          <w:sz w:val="28"/>
          <w:szCs w:val="28"/>
        </w:rPr>
        <w:t xml:space="preserve"> – транспортного травматизма с каждым годом становится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CB408F" w:rsidRPr="00CB408F" w:rsidRDefault="00CB408F" w:rsidP="00CB408F">
      <w:pPr>
        <w:pStyle w:val="a3"/>
        <w:spacing w:before="0" w:beforeAutospacing="0" w:after="152" w:afterAutospacing="0"/>
        <w:rPr>
          <w:rFonts w:ascii="Arial" w:hAnsi="Arial" w:cs="Arial"/>
          <w:color w:val="000000"/>
          <w:sz w:val="28"/>
          <w:szCs w:val="28"/>
        </w:rPr>
      </w:pPr>
      <w:r w:rsidRPr="00CB408F">
        <w:rPr>
          <w:color w:val="000000"/>
          <w:sz w:val="28"/>
          <w:szCs w:val="28"/>
        </w:rPr>
        <w:t>Педагоги нашего детского сада прикладывают все силы, чтобы профилактическая работа с детьми и родителями была результативнее и действеннее.</w:t>
      </w:r>
      <w:r w:rsidRPr="00CB408F">
        <w:rPr>
          <w:color w:val="000000"/>
          <w:sz w:val="28"/>
          <w:szCs w:val="28"/>
        </w:rPr>
        <w:br/>
        <w:t xml:space="preserve">Самым главным направлением работы в этой области является обучение детей правилам дорожного движения, умениям правильно себя вести в различных ситуациях. И начинается эта работа с самого младшего возраста, когда родители и воспитатель в игровой форме знакомят детей с многообразием видов транспорта, с их особенностями и самыми первыми и наиболее понятными для малышей правилами поведения на улице: не играй на проезжей части улицы, переходи дорогу только за руку </w:t>
      </w:r>
      <w:proofErr w:type="gramStart"/>
      <w:r w:rsidRPr="00CB408F">
        <w:rPr>
          <w:color w:val="000000"/>
          <w:sz w:val="28"/>
          <w:szCs w:val="28"/>
        </w:rPr>
        <w:t>со</w:t>
      </w:r>
      <w:proofErr w:type="gramEnd"/>
      <w:r w:rsidRPr="00CB408F">
        <w:rPr>
          <w:color w:val="000000"/>
          <w:sz w:val="28"/>
          <w:szCs w:val="28"/>
        </w:rPr>
        <w:t xml:space="preserve"> взрослым, светофор – твой помощник на перекрестке и т. д.. Дело в том, что у детей дошкольного возраста отсутствует защитная психологическая реакция на дорожную обстановку. А любопытство, желание постоянно открывать что-то новое, детская непосредственность – часто ставят их один на один перед реальными опасностями на улицах города. Поэтому, просто необходимо учить детей правилам ДД, через активное участие самих детей во всех видах деятельности. Это совместная задача педагогов и родителей. Только совместными усилиями можно добиться хороших результатов.</w:t>
      </w:r>
    </w:p>
    <w:p w:rsidR="00CB408F" w:rsidRPr="00CB408F" w:rsidRDefault="00CB408F" w:rsidP="00CB408F">
      <w:pPr>
        <w:pStyle w:val="a3"/>
        <w:spacing w:before="0" w:beforeAutospacing="0" w:after="152" w:afterAutospacing="0"/>
        <w:rPr>
          <w:rFonts w:ascii="Arial" w:hAnsi="Arial" w:cs="Arial"/>
          <w:color w:val="000000"/>
          <w:sz w:val="28"/>
          <w:szCs w:val="28"/>
        </w:rPr>
      </w:pPr>
      <w:r w:rsidRPr="00CB408F">
        <w:rPr>
          <w:rFonts w:ascii="Arial" w:hAnsi="Arial" w:cs="Arial"/>
          <w:color w:val="000000"/>
          <w:sz w:val="28"/>
          <w:szCs w:val="28"/>
        </w:rPr>
        <w:br/>
      </w:r>
      <w:r w:rsidR="00283029">
        <w:rPr>
          <w:rFonts w:ascii="Arial" w:hAnsi="Arial" w:cs="Arial"/>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257175</wp:posOffset>
            </wp:positionV>
            <wp:extent cx="4029075" cy="2789555"/>
            <wp:effectExtent l="19050" t="0" r="9525" b="0"/>
            <wp:wrapSquare wrapText="bothSides"/>
            <wp:docPr id="2" name="Рисунок 2" descr="hello_html_503de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03decc6.jpg"/>
                    <pic:cNvPicPr>
                      <a:picLocks noChangeAspect="1" noChangeArrowheads="1"/>
                    </pic:cNvPicPr>
                  </pic:nvPicPr>
                  <pic:blipFill>
                    <a:blip r:embed="rId5" cstate="print"/>
                    <a:srcRect/>
                    <a:stretch>
                      <a:fillRect/>
                    </a:stretch>
                  </pic:blipFill>
                  <pic:spPr bwMode="auto">
                    <a:xfrm>
                      <a:off x="0" y="0"/>
                      <a:ext cx="4029075" cy="2789555"/>
                    </a:xfrm>
                    <a:prstGeom prst="rect">
                      <a:avLst/>
                    </a:prstGeom>
                    <a:noFill/>
                    <a:ln w="9525">
                      <a:noFill/>
                      <a:miter lim="800000"/>
                      <a:headEnd/>
                      <a:tailEnd/>
                    </a:ln>
                  </pic:spPr>
                </pic:pic>
              </a:graphicData>
            </a:graphic>
          </wp:anchor>
        </w:drawing>
      </w:r>
    </w:p>
    <w:p w:rsidR="00CB408F" w:rsidRPr="00CB408F" w:rsidRDefault="00CB408F" w:rsidP="00CB408F">
      <w:pPr>
        <w:pStyle w:val="a3"/>
        <w:spacing w:before="0" w:beforeAutospacing="0" w:after="152" w:afterAutospacing="0"/>
        <w:rPr>
          <w:rFonts w:ascii="Arial" w:hAnsi="Arial" w:cs="Arial"/>
          <w:color w:val="000000"/>
          <w:sz w:val="28"/>
          <w:szCs w:val="28"/>
        </w:rPr>
      </w:pPr>
      <w:r w:rsidRPr="00CB408F">
        <w:rPr>
          <w:rFonts w:ascii="Arial" w:hAnsi="Arial" w:cs="Arial"/>
          <w:color w:val="000000"/>
          <w:sz w:val="28"/>
          <w:szCs w:val="28"/>
        </w:rPr>
        <w:br/>
      </w:r>
    </w:p>
    <w:p w:rsidR="00CB408F" w:rsidRPr="00CB408F" w:rsidRDefault="00CB408F" w:rsidP="00CB408F">
      <w:pPr>
        <w:pStyle w:val="a3"/>
        <w:shd w:val="clear" w:color="auto" w:fill="FFFFFF"/>
        <w:spacing w:before="0" w:beforeAutospacing="0" w:after="152" w:afterAutospacing="0"/>
        <w:jc w:val="center"/>
        <w:rPr>
          <w:b/>
          <w:bCs/>
          <w:i/>
          <w:iCs/>
          <w:color w:val="FF0000"/>
          <w:sz w:val="28"/>
          <w:szCs w:val="28"/>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CB408F" w:rsidRDefault="00CB408F" w:rsidP="00CB408F">
      <w:pPr>
        <w:pStyle w:val="a3"/>
        <w:shd w:val="clear" w:color="auto" w:fill="FFFFFF"/>
        <w:spacing w:before="0" w:beforeAutospacing="0" w:after="152" w:afterAutospacing="0"/>
        <w:jc w:val="center"/>
        <w:rPr>
          <w:b/>
          <w:bCs/>
          <w:i/>
          <w:iCs/>
          <w:color w:val="FF0000"/>
          <w:sz w:val="36"/>
          <w:szCs w:val="36"/>
        </w:rPr>
      </w:pPr>
    </w:p>
    <w:p w:rsidR="00283029" w:rsidRDefault="00283029" w:rsidP="00CB408F">
      <w:pPr>
        <w:pStyle w:val="a3"/>
        <w:shd w:val="clear" w:color="auto" w:fill="FFFFFF"/>
        <w:spacing w:before="0" w:beforeAutospacing="0" w:after="152" w:afterAutospacing="0"/>
        <w:jc w:val="center"/>
        <w:rPr>
          <w:b/>
          <w:bCs/>
          <w:i/>
          <w:iCs/>
          <w:color w:val="FF0000"/>
          <w:sz w:val="32"/>
          <w:szCs w:val="32"/>
        </w:rPr>
      </w:pPr>
    </w:p>
    <w:p w:rsidR="00283029" w:rsidRDefault="00283029" w:rsidP="00174DCB">
      <w:pPr>
        <w:pStyle w:val="a3"/>
        <w:shd w:val="clear" w:color="auto" w:fill="FFFFFF"/>
        <w:spacing w:before="0" w:beforeAutospacing="0" w:after="152" w:afterAutospacing="0"/>
        <w:rPr>
          <w:b/>
          <w:bCs/>
          <w:i/>
          <w:iCs/>
          <w:color w:val="FF0000"/>
          <w:sz w:val="32"/>
          <w:szCs w:val="32"/>
        </w:rPr>
      </w:pP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Безопасность – это не просто сумма усвоенных знаний, а умение правильно себя вести в различных ситуациях. 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стали иными правила безопасного поведения человека в различных ситуациях и сферах деятельности. Теперь они связаны с интенсивным движением транспорта на улицах города, большим скоплением людей, развитием техники. </w:t>
      </w: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Особую тревогу мы испытываем за самых беззащитных граждан – маленьких детей. Каждому грамотному человеку понятно, что обеспечение безопасного, здорового образа жизни подрастающего поколения возможно лишь при постоянном общении взрослого с ребенком на равных, ведь каждый из нас мечтает вырастить его здоровым, крепким, защищенным.            Наиболее опасным участком для жизни и здоровья детей была и остается автодорога с ее интенсивным движением, нескончаемым потоком машин. И самым главными направлениями работы в этой области является обучение детей правилам дорожного движения, умениям правильно себя вести в различных ситуациях, стимулирование развития у них самостоятельности и ответственности. </w:t>
      </w: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И начинается эта работа с самого младшего возраста, когда воспитатель в игровой форме знакомит детей с многообразием видов транспорта, с их особенностями и самыми первыми и наиболее понятными для малышей правилами поведения на улице: не играй на проезжей части улицы, переходи дорогу только за руку </w:t>
      </w:r>
      <w:proofErr w:type="gramStart"/>
      <w:r>
        <w:rPr>
          <w:rStyle w:val="c0"/>
          <w:color w:val="333333"/>
          <w:sz w:val="28"/>
          <w:szCs w:val="28"/>
        </w:rPr>
        <w:t>со</w:t>
      </w:r>
      <w:proofErr w:type="gramEnd"/>
      <w:r>
        <w:rPr>
          <w:rStyle w:val="c0"/>
          <w:color w:val="333333"/>
          <w:sz w:val="28"/>
          <w:szCs w:val="28"/>
        </w:rPr>
        <w:t xml:space="preserve"> взрослым, светофор – твой помощник на перекрестке и т. д. </w:t>
      </w: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Педагоги неоднократно вспоминают о них вместе с детьми, что способствует закреплению ими правил поведения на дороге. В старших группах большое внимание уделяется ознакомлению детей с дорожными знаками, с правилами езды на велосипеде, с работой Государственной инспекции безопасности дорожного движения (ГИБДД). </w:t>
      </w: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В уголках для родителей воспитатели старших групп помещают материалы о детском дорожно-транспортном травматизме, советы и рекомендации по ПДД. Закрепить у детей знания о правилах дорожного движения помогает совместная работа детского сада и семьи. </w:t>
      </w:r>
    </w:p>
    <w:p w:rsidR="004B47D4" w:rsidRDefault="004B47D4" w:rsidP="004B47D4">
      <w:pPr>
        <w:pStyle w:val="c1"/>
        <w:shd w:val="clear" w:color="auto" w:fill="FFFFFF"/>
        <w:spacing w:before="0" w:beforeAutospacing="0" w:after="0" w:afterAutospacing="0"/>
        <w:ind w:firstLine="708"/>
        <w:jc w:val="both"/>
        <w:rPr>
          <w:rStyle w:val="c0"/>
          <w:color w:val="333333"/>
          <w:sz w:val="28"/>
          <w:szCs w:val="28"/>
        </w:rPr>
      </w:pPr>
      <w:r>
        <w:rPr>
          <w:rStyle w:val="c0"/>
          <w:color w:val="333333"/>
          <w:sz w:val="28"/>
          <w:szCs w:val="28"/>
        </w:rPr>
        <w:t xml:space="preserve">Единые требования воспитателей и родителей обеспечивают усвоение детьми прочных навыков безопасного поведения на улице и дороге.    Необходимо, чтобы ребята не только усвоили правила, но и умели применять их в реальной жизни, на практике. </w:t>
      </w:r>
    </w:p>
    <w:p w:rsidR="004B47D4" w:rsidRDefault="004B47D4" w:rsidP="004B47D4">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Главное в работе с родителями – убедить их в том, что наиболее действенный метод обучения детей правилам безопасного движения - личный пример взрослого, ведь родители для своих детей являются непререкаемым автор.</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Малыша-дошкольника необходимо обучить навыкам безопасного поведения, а именно, научить:</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использовать зрение и все остальные органы чувств, чтобы постоянно ощущать происходящее вокруг.</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доверять собственной интуиции и действовать в соответствии с нею.</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уметь принимать своевременное решение, когда бежать и звать на помощь, а когда просто быть начеку.</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подмечать и уметь потом вспоминать всевозможные детали.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хорошо знать все ориентиры в своём районе.</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не приближаться к густым кустам, насаждениям деревьев, заброшенным домам.</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знать расположение телефонов, доступных для общего пользования.</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знать все безопасные места, где можно укрыться и получить помощь.</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знать, что, отделившись от группы, ребёнок становится более уязвимым.</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не привлекать к себе внимание манерой поведения и ценными вещами.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быстро обращаться в полицию в случае инцидентов или преступления.</w:t>
      </w:r>
    </w:p>
    <w:p w:rsidR="004B47D4" w:rsidRDefault="004B47D4" w:rsidP="004B47D4">
      <w:pPr>
        <w:pStyle w:val="c1"/>
        <w:shd w:val="clear" w:color="auto" w:fill="FFFFFF"/>
        <w:spacing w:before="0" w:beforeAutospacing="0" w:after="0" w:afterAutospacing="0"/>
        <w:jc w:val="both"/>
        <w:rPr>
          <w:rStyle w:val="c0"/>
          <w:color w:val="333333"/>
          <w:sz w:val="28"/>
          <w:szCs w:val="28"/>
        </w:rPr>
      </w:pPr>
      <w:r>
        <w:rPr>
          <w:rStyle w:val="c0"/>
          <w:color w:val="333333"/>
          <w:sz w:val="28"/>
          <w:szCs w:val="28"/>
        </w:rPr>
        <w:t xml:space="preserve">        Когда ребенок идет гулять один, не позволяйте ему надевать вызывающе дорогие вещи и украшения, не вешайте ему на шею ключи от квартиры и не закрепляйте их на поясе брюк. Пришейте для них специальный потайной кармашек. </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Часто опасность может исходить и от старших детей, ориентированных на совершение таких преступлений, как хищение чужого имущества. Объясните малышу, что необходимо делать, в случае если он стал жертвой подобного преступления. В целях собственной безопасность лучше отдать требуемую преступником вещь, хорошо запомнить приметы грабителя и как можно скорее рассказать о случившемся родителям или полиции.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Купите ребенку самый недорогой, неброский мобильный телефон, введите в память все необходимые телефоны и приучите сообщать о своих перемещениях. Назначайте контрольное время, после которого, не услышав звонка, вы будете знать, что необходимо идти на помощь.</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Вы также должны научить ребёнка, куда и к кому обращаться за помощью. Создать, так называемые, «островки безопасности». Их подбор очень индивидуален и зависит от многих факторов (к примеру, в соседнем со школой магазине может работать ваша хорошая соседка). Однако существуют и общие принципы подбора "островков безопасности". </w:t>
      </w:r>
      <w:proofErr w:type="gramStart"/>
      <w:r>
        <w:rPr>
          <w:rStyle w:val="c0"/>
          <w:color w:val="333333"/>
          <w:sz w:val="28"/>
          <w:szCs w:val="28"/>
        </w:rPr>
        <w:t>Ими могут быть: школа (там почти всегда есть охранник, магазин и банк (по той же причине, отделение полиции, часть пожарной охраны, библиотека и тому подобные объекты.</w:t>
      </w:r>
      <w:proofErr w:type="gramEnd"/>
    </w:p>
    <w:p w:rsidR="004B47D4" w:rsidRDefault="004B47D4" w:rsidP="004B47D4">
      <w:pPr>
        <w:pStyle w:val="c1"/>
        <w:shd w:val="clear" w:color="auto" w:fill="FFFFFF"/>
        <w:spacing w:before="0" w:beforeAutospacing="0" w:after="0" w:afterAutospacing="0"/>
        <w:jc w:val="both"/>
        <w:rPr>
          <w:rStyle w:val="c0"/>
          <w:color w:val="333333"/>
          <w:sz w:val="28"/>
          <w:szCs w:val="28"/>
        </w:rPr>
      </w:pPr>
      <w:r>
        <w:rPr>
          <w:rStyle w:val="c0"/>
          <w:color w:val="333333"/>
          <w:sz w:val="28"/>
          <w:szCs w:val="28"/>
        </w:rPr>
        <w:t xml:space="preserve">         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Pr>
          <w:rStyle w:val="c0"/>
          <w:color w:val="333333"/>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4B47D4" w:rsidRDefault="004B47D4" w:rsidP="004B47D4">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xml:space="preserve">          Основная идея вышесказанного выходит за рамки этих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BE5088" w:rsidRDefault="00C348B2" w:rsidP="00BE5088">
      <w:pPr>
        <w:shd w:val="clear" w:color="auto" w:fill="FFFFFF"/>
        <w:spacing w:after="152"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BE5088" w:rsidSect="00473C2B">
      <w:pgSz w:w="11906" w:h="16838"/>
      <w:pgMar w:top="568" w:right="850" w:bottom="1134" w:left="1276"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04DC0"/>
    <w:multiLevelType w:val="multilevel"/>
    <w:tmpl w:val="E6C0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compat/>
  <w:rsids>
    <w:rsidRoot w:val="00C348B2"/>
    <w:rsid w:val="00174DCB"/>
    <w:rsid w:val="001A1D84"/>
    <w:rsid w:val="00283029"/>
    <w:rsid w:val="00473C2B"/>
    <w:rsid w:val="004B47D4"/>
    <w:rsid w:val="006F4353"/>
    <w:rsid w:val="007A207E"/>
    <w:rsid w:val="0083770A"/>
    <w:rsid w:val="00864B65"/>
    <w:rsid w:val="008E1EDC"/>
    <w:rsid w:val="00926C6B"/>
    <w:rsid w:val="009F5C57"/>
    <w:rsid w:val="009F5E78"/>
    <w:rsid w:val="00A717E1"/>
    <w:rsid w:val="00BC2252"/>
    <w:rsid w:val="00BE5088"/>
    <w:rsid w:val="00C348B2"/>
    <w:rsid w:val="00CB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52"/>
  </w:style>
  <w:style w:type="paragraph" w:styleId="3">
    <w:name w:val="heading 3"/>
    <w:basedOn w:val="a"/>
    <w:link w:val="30"/>
    <w:uiPriority w:val="9"/>
    <w:qFormat/>
    <w:rsid w:val="00C348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48B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3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4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47D4"/>
  </w:style>
  <w:style w:type="paragraph" w:customStyle="1" w:styleId="c1">
    <w:name w:val="c1"/>
    <w:basedOn w:val="a"/>
    <w:rsid w:val="004B4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47D4"/>
  </w:style>
</w:styles>
</file>

<file path=word/webSettings.xml><?xml version="1.0" encoding="utf-8"?>
<w:webSettings xmlns:r="http://schemas.openxmlformats.org/officeDocument/2006/relationships" xmlns:w="http://schemas.openxmlformats.org/wordprocessingml/2006/main">
  <w:divs>
    <w:div w:id="608851516">
      <w:bodyDiv w:val="1"/>
      <w:marLeft w:val="0"/>
      <w:marRight w:val="0"/>
      <w:marTop w:val="0"/>
      <w:marBottom w:val="0"/>
      <w:divBdr>
        <w:top w:val="none" w:sz="0" w:space="0" w:color="auto"/>
        <w:left w:val="none" w:sz="0" w:space="0" w:color="auto"/>
        <w:bottom w:val="none" w:sz="0" w:space="0" w:color="auto"/>
        <w:right w:val="none" w:sz="0" w:space="0" w:color="auto"/>
      </w:divBdr>
    </w:div>
    <w:div w:id="1214999739">
      <w:bodyDiv w:val="1"/>
      <w:marLeft w:val="0"/>
      <w:marRight w:val="0"/>
      <w:marTop w:val="0"/>
      <w:marBottom w:val="0"/>
      <w:divBdr>
        <w:top w:val="none" w:sz="0" w:space="0" w:color="auto"/>
        <w:left w:val="none" w:sz="0" w:space="0" w:color="auto"/>
        <w:bottom w:val="none" w:sz="0" w:space="0" w:color="auto"/>
        <w:right w:val="none" w:sz="0" w:space="0" w:color="auto"/>
      </w:divBdr>
      <w:divsChild>
        <w:div w:id="726103471">
          <w:marLeft w:val="0"/>
          <w:marRight w:val="0"/>
          <w:marTop w:val="0"/>
          <w:marBottom w:val="0"/>
          <w:divBdr>
            <w:top w:val="none" w:sz="0" w:space="0" w:color="auto"/>
            <w:left w:val="none" w:sz="0" w:space="0" w:color="auto"/>
            <w:bottom w:val="none" w:sz="0" w:space="0" w:color="auto"/>
            <w:right w:val="none" w:sz="0" w:space="0" w:color="auto"/>
          </w:divBdr>
        </w:div>
        <w:div w:id="1649629899">
          <w:marLeft w:val="0"/>
          <w:marRight w:val="0"/>
          <w:marTop w:val="303"/>
          <w:marBottom w:val="0"/>
          <w:divBdr>
            <w:top w:val="single" w:sz="6" w:space="0" w:color="E1E8ED"/>
            <w:left w:val="single" w:sz="6" w:space="0" w:color="E1E8ED"/>
            <w:bottom w:val="single" w:sz="6" w:space="0" w:color="E1E8ED"/>
            <w:right w:val="single" w:sz="6" w:space="0" w:color="E1E8ED"/>
          </w:divBdr>
          <w:divsChild>
            <w:div w:id="1326669546">
              <w:marLeft w:val="0"/>
              <w:marRight w:val="0"/>
              <w:marTop w:val="0"/>
              <w:marBottom w:val="0"/>
              <w:divBdr>
                <w:top w:val="none" w:sz="0" w:space="0" w:color="auto"/>
                <w:left w:val="none" w:sz="0" w:space="0" w:color="auto"/>
                <w:bottom w:val="none" w:sz="0" w:space="0" w:color="auto"/>
                <w:right w:val="none" w:sz="0" w:space="0" w:color="auto"/>
              </w:divBdr>
              <w:divsChild>
                <w:div w:id="18732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2017-11-29T08:37:00Z</cp:lastPrinted>
  <dcterms:created xsi:type="dcterms:W3CDTF">2017-11-08T09:35:00Z</dcterms:created>
  <dcterms:modified xsi:type="dcterms:W3CDTF">2018-04-05T05:42:00Z</dcterms:modified>
</cp:coreProperties>
</file>