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74" w:rsidRDefault="00A13774" w:rsidP="00B5660E"/>
    <w:tbl>
      <w:tblPr>
        <w:tblpPr w:leftFromText="180" w:rightFromText="180" w:horzAnchor="margin" w:tblpXSpec="center" w:tblpY="-387"/>
        <w:tblW w:w="10668" w:type="dxa"/>
        <w:tblLayout w:type="fixed"/>
        <w:tblLook w:val="0000"/>
      </w:tblPr>
      <w:tblGrid>
        <w:gridCol w:w="4308"/>
        <w:gridCol w:w="1800"/>
        <w:gridCol w:w="4560"/>
      </w:tblGrid>
      <w:tr w:rsidR="00B44F1E" w:rsidRPr="00BA696A">
        <w:tc>
          <w:tcPr>
            <w:tcW w:w="4308" w:type="dxa"/>
          </w:tcPr>
          <w:p w:rsidR="00A13774" w:rsidRPr="00A13774" w:rsidRDefault="00B5660E" w:rsidP="00B5660E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="00A13774" w:rsidRPr="00DC73DE">
              <w:rPr>
                <w:b/>
                <w:bCs/>
                <w:color w:val="000000"/>
                <w:sz w:val="24"/>
                <w:szCs w:val="24"/>
              </w:rPr>
              <w:t>униципалон</w:t>
            </w:r>
            <w:proofErr w:type="spellEnd"/>
            <w:r w:rsidR="00A13774" w:rsidRPr="00A137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3774" w:rsidRPr="00DC73DE">
              <w:rPr>
                <w:b/>
                <w:bCs/>
                <w:color w:val="000000"/>
                <w:sz w:val="24"/>
                <w:szCs w:val="24"/>
              </w:rPr>
              <w:t>бюджетон</w:t>
            </w:r>
            <w:proofErr w:type="spellEnd"/>
            <w:r w:rsidR="00A13774" w:rsidRPr="00A137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3774" w:rsidRPr="00DC73DE">
              <w:rPr>
                <w:b/>
                <w:bCs/>
                <w:color w:val="000000"/>
                <w:sz w:val="24"/>
                <w:szCs w:val="24"/>
              </w:rPr>
              <w:t>скъолаагъомм</w:t>
            </w:r>
            <w:r w:rsidR="00A13774" w:rsidRPr="00A13774">
              <w:rPr>
                <w:b/>
                <w:bCs/>
                <w:color w:val="000000"/>
                <w:sz w:val="24"/>
                <w:szCs w:val="24"/>
              </w:rPr>
              <w:t>æ</w:t>
            </w:r>
            <w:r w:rsidR="00A13774" w:rsidRPr="00DC73DE">
              <w:rPr>
                <w:b/>
                <w:bCs/>
                <w:color w:val="000000"/>
                <w:sz w:val="24"/>
                <w:szCs w:val="24"/>
              </w:rPr>
              <w:t>йы</w:t>
            </w:r>
            <w:r w:rsidR="00A13774" w:rsidRPr="00A137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3774" w:rsidRPr="00DC73DE">
              <w:rPr>
                <w:b/>
                <w:bCs/>
                <w:color w:val="000000"/>
                <w:sz w:val="24"/>
                <w:szCs w:val="24"/>
              </w:rPr>
              <w:t>уагдон</w:t>
            </w:r>
            <w:proofErr w:type="spellEnd"/>
            <w:r w:rsidR="00A13774" w:rsidRPr="00A13774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A13774" w:rsidRPr="00DC73DE">
              <w:rPr>
                <w:b/>
                <w:bCs/>
                <w:color w:val="000000"/>
                <w:sz w:val="24"/>
                <w:szCs w:val="24"/>
              </w:rPr>
              <w:t>Отябрскы</w:t>
            </w:r>
            <w:proofErr w:type="spellEnd"/>
            <w:r w:rsidR="00A13774" w:rsidRPr="00A137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3774" w:rsidRPr="00DC73DE">
              <w:rPr>
                <w:b/>
                <w:bCs/>
                <w:color w:val="000000"/>
                <w:sz w:val="24"/>
                <w:szCs w:val="24"/>
              </w:rPr>
              <w:t>хъ</w:t>
            </w:r>
            <w:r w:rsidR="00A13774" w:rsidRPr="00A13774">
              <w:rPr>
                <w:b/>
                <w:bCs/>
                <w:color w:val="000000"/>
                <w:sz w:val="24"/>
                <w:szCs w:val="24"/>
              </w:rPr>
              <w:t>æ</w:t>
            </w:r>
            <w:r w:rsidR="00A13774" w:rsidRPr="00DC73DE">
              <w:rPr>
                <w:b/>
                <w:bCs/>
                <w:color w:val="000000"/>
                <w:sz w:val="24"/>
                <w:szCs w:val="24"/>
              </w:rPr>
              <w:t>у</w:t>
            </w:r>
          </w:p>
          <w:p w:rsidR="00A13774" w:rsidRDefault="00A13774" w:rsidP="00B5660E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5660E"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DC73DE">
              <w:rPr>
                <w:b/>
                <w:bCs/>
                <w:color w:val="000000"/>
                <w:sz w:val="24"/>
                <w:szCs w:val="24"/>
              </w:rPr>
              <w:t>æ</w:t>
            </w:r>
            <w:r w:rsidR="00B5660E">
              <w:rPr>
                <w:b/>
                <w:bCs/>
                <w:color w:val="000000"/>
                <w:sz w:val="24"/>
                <w:szCs w:val="24"/>
              </w:rPr>
              <w:t xml:space="preserve">м </w:t>
            </w:r>
            <w:proofErr w:type="spellStart"/>
            <w:r w:rsidR="00B5660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C73DE">
              <w:rPr>
                <w:b/>
                <w:bCs/>
                <w:color w:val="000000"/>
                <w:sz w:val="24"/>
                <w:szCs w:val="24"/>
              </w:rPr>
              <w:t>абиты</w:t>
            </w:r>
            <w:proofErr w:type="spellEnd"/>
            <w:r w:rsidRPr="00DC73D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73DE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DC73DE">
              <w:rPr>
                <w:b/>
                <w:bCs/>
                <w:color w:val="000000"/>
                <w:sz w:val="24"/>
                <w:szCs w:val="24"/>
              </w:rPr>
              <w:t>æвдауæндон»</w:t>
            </w:r>
          </w:p>
          <w:p w:rsidR="00B5660E" w:rsidRDefault="00A13774" w:rsidP="00B5660E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73DE">
              <w:rPr>
                <w:b/>
                <w:bCs/>
                <w:color w:val="000000"/>
                <w:sz w:val="24"/>
                <w:szCs w:val="24"/>
              </w:rPr>
              <w:t>Муниципалон</w:t>
            </w:r>
            <w:proofErr w:type="spellEnd"/>
            <w:r w:rsidRPr="00A137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73DE">
              <w:rPr>
                <w:b/>
                <w:bCs/>
                <w:color w:val="000000"/>
                <w:sz w:val="24"/>
                <w:szCs w:val="24"/>
              </w:rPr>
              <w:t>равз</w:t>
            </w:r>
            <w:r w:rsidRPr="00A13774">
              <w:rPr>
                <w:b/>
                <w:bCs/>
                <w:color w:val="000000"/>
                <w:sz w:val="24"/>
                <w:szCs w:val="24"/>
              </w:rPr>
              <w:t>æ</w:t>
            </w:r>
            <w:r w:rsidRPr="00DC73DE">
              <w:rPr>
                <w:b/>
                <w:bCs/>
                <w:color w:val="000000"/>
                <w:sz w:val="24"/>
                <w:szCs w:val="24"/>
              </w:rPr>
              <w:t>рды</w:t>
            </w:r>
            <w:r w:rsidRPr="00A13774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C73DE">
              <w:rPr>
                <w:b/>
                <w:bCs/>
                <w:color w:val="000000"/>
                <w:sz w:val="24"/>
                <w:szCs w:val="24"/>
              </w:rPr>
              <w:t>Гор</w:t>
            </w:r>
            <w:r w:rsidRPr="00A13774">
              <w:rPr>
                <w:b/>
                <w:bCs/>
                <w:color w:val="000000"/>
                <w:sz w:val="24"/>
                <w:szCs w:val="24"/>
              </w:rPr>
              <w:t>æ</w:t>
            </w:r>
            <w:r w:rsidR="00B5660E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DC73DE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A13774">
              <w:rPr>
                <w:b/>
                <w:bCs/>
                <w:color w:val="000000"/>
                <w:sz w:val="24"/>
                <w:szCs w:val="24"/>
              </w:rPr>
              <w:t>æ</w:t>
            </w:r>
            <w:r w:rsidRPr="00DC73DE">
              <w:rPr>
                <w:b/>
                <w:bCs/>
                <w:color w:val="000000"/>
                <w:sz w:val="24"/>
                <w:szCs w:val="24"/>
              </w:rPr>
              <w:t>рон</w:t>
            </w:r>
            <w:r w:rsidRPr="00A137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73DE">
              <w:rPr>
                <w:b/>
                <w:bCs/>
                <w:color w:val="000000"/>
                <w:sz w:val="24"/>
                <w:szCs w:val="24"/>
              </w:rPr>
              <w:t>район</w:t>
            </w:r>
          </w:p>
          <w:p w:rsidR="005B1A69" w:rsidRDefault="00620A10" w:rsidP="00B5660E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3DE">
              <w:rPr>
                <w:b/>
                <w:bCs/>
                <w:color w:val="000000"/>
                <w:sz w:val="24"/>
                <w:szCs w:val="24"/>
              </w:rPr>
              <w:t>Республик</w:t>
            </w:r>
            <w:r w:rsidR="003A0462" w:rsidRPr="00DC73DE">
              <w:rPr>
                <w:b/>
                <w:bCs/>
                <w:color w:val="000000"/>
                <w:sz w:val="24"/>
                <w:szCs w:val="24"/>
              </w:rPr>
              <w:t>æ</w:t>
            </w:r>
          </w:p>
          <w:p w:rsidR="00B44F1E" w:rsidRPr="00DC73DE" w:rsidRDefault="00B5660E" w:rsidP="00B5660E">
            <w:pPr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620A10" w:rsidRPr="00DC73DE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="003A0462" w:rsidRPr="00B5660E">
              <w:rPr>
                <w:b/>
                <w:bCs/>
                <w:color w:val="000000"/>
                <w:sz w:val="24"/>
                <w:szCs w:val="24"/>
              </w:rPr>
              <w:t>æ</w:t>
            </w:r>
            <w:r w:rsidR="00620A10" w:rsidRPr="00DC73DE">
              <w:rPr>
                <w:b/>
                <w:bCs/>
                <w:color w:val="000000"/>
                <w:sz w:val="24"/>
                <w:szCs w:val="24"/>
              </w:rPr>
              <w:t>гат</w:t>
            </w:r>
            <w:r w:rsidR="00620A10" w:rsidRPr="00B566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0A10" w:rsidRPr="00DC73DE">
              <w:rPr>
                <w:b/>
                <w:bCs/>
                <w:color w:val="000000"/>
                <w:sz w:val="24"/>
                <w:szCs w:val="24"/>
              </w:rPr>
              <w:t>Ирыстон</w:t>
            </w:r>
            <w:proofErr w:type="spellEnd"/>
            <w:r w:rsidR="00620A10" w:rsidRPr="00B5660E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620A10" w:rsidRPr="00DC73DE">
              <w:rPr>
                <w:b/>
                <w:bCs/>
                <w:color w:val="000000"/>
                <w:sz w:val="24"/>
                <w:szCs w:val="24"/>
              </w:rPr>
              <w:t>Аланийы</w:t>
            </w:r>
            <w:proofErr w:type="spellEnd"/>
            <w:r w:rsidR="00576042" w:rsidRPr="00B566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B44F1E" w:rsidRPr="004C216F" w:rsidRDefault="00B44F1E" w:rsidP="00B5660E">
            <w:pPr>
              <w:jc w:val="center"/>
            </w:pPr>
          </w:p>
          <w:p w:rsidR="00B44F1E" w:rsidRPr="004C216F" w:rsidRDefault="00B44F1E" w:rsidP="00B5660E">
            <w:pPr>
              <w:jc w:val="center"/>
            </w:pPr>
          </w:p>
          <w:p w:rsidR="00B44F1E" w:rsidRPr="00B5660E" w:rsidRDefault="00B44F1E" w:rsidP="00B5660E">
            <w:pPr>
              <w:jc w:val="center"/>
            </w:pPr>
          </w:p>
        </w:tc>
        <w:tc>
          <w:tcPr>
            <w:tcW w:w="4560" w:type="dxa"/>
          </w:tcPr>
          <w:p w:rsidR="00F45C97" w:rsidRPr="004C216F" w:rsidRDefault="009E3692" w:rsidP="00B5660E">
            <w:pPr>
              <w:ind w:left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="00620A10" w:rsidRPr="004C216F">
              <w:rPr>
                <w:b/>
                <w:bCs/>
                <w:color w:val="000000"/>
                <w:sz w:val="24"/>
                <w:szCs w:val="24"/>
              </w:rPr>
              <w:t>униципальное</w:t>
            </w:r>
            <w:r w:rsidR="00BB31C8" w:rsidRPr="004C216F">
              <w:rPr>
                <w:b/>
                <w:bCs/>
                <w:color w:val="000000"/>
                <w:sz w:val="24"/>
                <w:szCs w:val="24"/>
              </w:rPr>
              <w:t xml:space="preserve"> бюджетное</w:t>
            </w:r>
            <w:r w:rsidR="00620A10" w:rsidRPr="004C216F">
              <w:rPr>
                <w:b/>
                <w:bCs/>
                <w:color w:val="000000"/>
                <w:sz w:val="24"/>
                <w:szCs w:val="24"/>
              </w:rPr>
              <w:t xml:space="preserve"> дошкол</w:t>
            </w:r>
            <w:r w:rsidR="009B383E">
              <w:rPr>
                <w:b/>
                <w:bCs/>
                <w:color w:val="000000"/>
                <w:sz w:val="24"/>
                <w:szCs w:val="24"/>
              </w:rPr>
              <w:t>ьное образовательное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5C97" w:rsidRPr="004C216F">
              <w:rPr>
                <w:b/>
                <w:bCs/>
                <w:color w:val="000000"/>
                <w:sz w:val="24"/>
                <w:szCs w:val="24"/>
              </w:rPr>
              <w:t>учреждение</w:t>
            </w:r>
          </w:p>
          <w:p w:rsidR="00F45C97" w:rsidRDefault="00BC30A2" w:rsidP="00B5660E">
            <w:pPr>
              <w:ind w:left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216F">
              <w:rPr>
                <w:b/>
                <w:bCs/>
                <w:color w:val="000000"/>
                <w:sz w:val="24"/>
                <w:szCs w:val="24"/>
              </w:rPr>
              <w:t xml:space="preserve">«Детский сад № </w:t>
            </w:r>
            <w:r w:rsidR="00E529C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C2F43" w:rsidRPr="004C216F">
              <w:rPr>
                <w:b/>
                <w:bCs/>
                <w:color w:val="000000"/>
                <w:sz w:val="24"/>
                <w:szCs w:val="24"/>
              </w:rPr>
              <w:t>с.</w:t>
            </w:r>
            <w:r w:rsidR="005646B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20A10" w:rsidRPr="004C216F">
              <w:rPr>
                <w:b/>
                <w:bCs/>
                <w:color w:val="000000"/>
                <w:sz w:val="24"/>
                <w:szCs w:val="24"/>
              </w:rPr>
              <w:t>Октябрьское»</w:t>
            </w:r>
          </w:p>
          <w:p w:rsidR="009E3692" w:rsidRDefault="009E3692" w:rsidP="00B5660E">
            <w:pPr>
              <w:ind w:left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-</w:t>
            </w:r>
            <w:r w:rsidRPr="004C216F">
              <w:rPr>
                <w:b/>
                <w:bCs/>
                <w:color w:val="000000"/>
                <w:sz w:val="24"/>
                <w:szCs w:val="24"/>
              </w:rPr>
              <w:t xml:space="preserve"> Пригородный район </w:t>
            </w:r>
          </w:p>
          <w:p w:rsidR="009E3692" w:rsidRPr="004C216F" w:rsidRDefault="009E3692" w:rsidP="00B5660E">
            <w:pPr>
              <w:ind w:left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Республики</w:t>
            </w:r>
          </w:p>
          <w:p w:rsidR="009E3692" w:rsidRPr="009B383E" w:rsidRDefault="009E3692" w:rsidP="00B5660E">
            <w:pPr>
              <w:ind w:left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216F">
              <w:rPr>
                <w:b/>
                <w:bCs/>
                <w:color w:val="000000"/>
                <w:sz w:val="24"/>
                <w:szCs w:val="24"/>
              </w:rPr>
              <w:t>Северная Осетия – Алания</w:t>
            </w:r>
          </w:p>
        </w:tc>
      </w:tr>
    </w:tbl>
    <w:p w:rsidR="00B44F1E" w:rsidRPr="00F45C97" w:rsidRDefault="00620A10" w:rsidP="00620A10">
      <w:r w:rsidRPr="00576042">
        <w:t>_____________________________________________________________________________________________</w:t>
      </w:r>
      <w:r w:rsidR="005B1A69" w:rsidRPr="00576042">
        <w:t>_______</w:t>
      </w:r>
    </w:p>
    <w:p w:rsidR="0033003B" w:rsidRDefault="00620A10" w:rsidP="009A7CEB">
      <w:pPr>
        <w:jc w:val="center"/>
        <w:rPr>
          <w:b/>
          <w:sz w:val="18"/>
          <w:szCs w:val="18"/>
        </w:rPr>
      </w:pPr>
      <w:r w:rsidRPr="009A7CEB">
        <w:rPr>
          <w:b/>
          <w:sz w:val="18"/>
          <w:szCs w:val="18"/>
        </w:rPr>
        <w:t>36313</w:t>
      </w:r>
      <w:r w:rsidR="00BB31C8" w:rsidRPr="009A7CEB">
        <w:rPr>
          <w:b/>
          <w:sz w:val="18"/>
          <w:szCs w:val="18"/>
        </w:rPr>
        <w:t>1</w:t>
      </w:r>
      <w:r w:rsidRPr="009A7CEB">
        <w:rPr>
          <w:b/>
          <w:sz w:val="18"/>
          <w:szCs w:val="18"/>
        </w:rPr>
        <w:t>,</w:t>
      </w:r>
      <w:r w:rsidR="000F4461" w:rsidRPr="009A7CEB">
        <w:rPr>
          <w:b/>
          <w:sz w:val="18"/>
          <w:szCs w:val="18"/>
        </w:rPr>
        <w:t xml:space="preserve"> </w:t>
      </w:r>
      <w:r w:rsidRPr="009A7CEB">
        <w:rPr>
          <w:b/>
          <w:color w:val="000000"/>
          <w:sz w:val="18"/>
          <w:szCs w:val="18"/>
        </w:rPr>
        <w:t>Республика</w:t>
      </w:r>
      <w:r w:rsidRPr="009A7CEB">
        <w:rPr>
          <w:b/>
          <w:sz w:val="18"/>
          <w:szCs w:val="18"/>
        </w:rPr>
        <w:t xml:space="preserve"> Север</w:t>
      </w:r>
      <w:r w:rsidRPr="009A7CEB">
        <w:rPr>
          <w:b/>
          <w:color w:val="000000"/>
          <w:sz w:val="18"/>
          <w:szCs w:val="18"/>
        </w:rPr>
        <w:t>н</w:t>
      </w:r>
      <w:r w:rsidRPr="009A7CEB">
        <w:rPr>
          <w:b/>
          <w:sz w:val="18"/>
          <w:szCs w:val="18"/>
        </w:rPr>
        <w:t xml:space="preserve">ая Осетия – Алания, </w:t>
      </w:r>
      <w:r w:rsidR="000F4461" w:rsidRPr="009A7CEB">
        <w:rPr>
          <w:b/>
          <w:sz w:val="18"/>
          <w:szCs w:val="18"/>
        </w:rPr>
        <w:t xml:space="preserve">Пригородный район, </w:t>
      </w:r>
      <w:r w:rsidRPr="009A7CEB">
        <w:rPr>
          <w:b/>
          <w:sz w:val="18"/>
          <w:szCs w:val="18"/>
        </w:rPr>
        <w:t>с</w:t>
      </w:r>
      <w:r w:rsidR="00E529C4">
        <w:rPr>
          <w:b/>
          <w:sz w:val="18"/>
          <w:szCs w:val="18"/>
        </w:rPr>
        <w:t>.</w:t>
      </w:r>
      <w:r w:rsidR="005646B0">
        <w:rPr>
          <w:b/>
          <w:sz w:val="18"/>
          <w:szCs w:val="18"/>
        </w:rPr>
        <w:t xml:space="preserve"> </w:t>
      </w:r>
      <w:proofErr w:type="gramStart"/>
      <w:r w:rsidR="00E529C4">
        <w:rPr>
          <w:b/>
          <w:sz w:val="18"/>
          <w:szCs w:val="18"/>
        </w:rPr>
        <w:t>Октябрьское</w:t>
      </w:r>
      <w:proofErr w:type="gramEnd"/>
      <w:r w:rsidR="00E529C4">
        <w:rPr>
          <w:b/>
          <w:sz w:val="18"/>
          <w:szCs w:val="18"/>
        </w:rPr>
        <w:t>, ул.</w:t>
      </w:r>
      <w:r w:rsidR="005646B0">
        <w:rPr>
          <w:b/>
          <w:sz w:val="18"/>
          <w:szCs w:val="18"/>
        </w:rPr>
        <w:t xml:space="preserve"> </w:t>
      </w:r>
      <w:r w:rsidR="00E529C4">
        <w:rPr>
          <w:b/>
          <w:sz w:val="18"/>
          <w:szCs w:val="18"/>
        </w:rPr>
        <w:t>О.</w:t>
      </w:r>
      <w:r w:rsidR="005646B0">
        <w:rPr>
          <w:b/>
          <w:sz w:val="18"/>
          <w:szCs w:val="18"/>
        </w:rPr>
        <w:t xml:space="preserve"> </w:t>
      </w:r>
      <w:r w:rsidR="00E529C4">
        <w:rPr>
          <w:b/>
          <w:sz w:val="18"/>
          <w:szCs w:val="18"/>
        </w:rPr>
        <w:t xml:space="preserve">Кошевого,50 </w:t>
      </w:r>
    </w:p>
    <w:p w:rsidR="008D68A9" w:rsidRPr="009A7CEB" w:rsidRDefault="00620A10" w:rsidP="009A7CEB">
      <w:pPr>
        <w:jc w:val="center"/>
        <w:rPr>
          <w:b/>
          <w:sz w:val="18"/>
          <w:szCs w:val="18"/>
        </w:rPr>
      </w:pPr>
      <w:r w:rsidRPr="009A7CEB">
        <w:rPr>
          <w:b/>
          <w:sz w:val="18"/>
          <w:szCs w:val="18"/>
        </w:rPr>
        <w:t>тел</w:t>
      </w:r>
      <w:r w:rsidR="00BC30A2" w:rsidRPr="009A7CEB">
        <w:rPr>
          <w:b/>
          <w:sz w:val="18"/>
          <w:szCs w:val="18"/>
        </w:rPr>
        <w:t>: (86738)-2-</w:t>
      </w:r>
      <w:r w:rsidR="00E529C4">
        <w:rPr>
          <w:b/>
          <w:sz w:val="18"/>
          <w:szCs w:val="18"/>
        </w:rPr>
        <w:t>24-74</w:t>
      </w:r>
    </w:p>
    <w:p w:rsidR="00DC2F43" w:rsidRDefault="00DC2F43" w:rsidP="00DC2F43">
      <w:pPr>
        <w:jc w:val="center"/>
        <w:rPr>
          <w:b/>
        </w:rPr>
      </w:pPr>
    </w:p>
    <w:p w:rsidR="002934D2" w:rsidRDefault="002934D2" w:rsidP="00DC2F43">
      <w:pPr>
        <w:jc w:val="center"/>
        <w:rPr>
          <w:b/>
        </w:rPr>
      </w:pPr>
    </w:p>
    <w:p w:rsidR="002934D2" w:rsidRPr="00984D00" w:rsidRDefault="00223062" w:rsidP="00984D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Исх. </w:t>
      </w:r>
      <w:r w:rsidR="00984D00">
        <w:rPr>
          <w:b/>
          <w:sz w:val="24"/>
          <w:szCs w:val="24"/>
        </w:rPr>
        <w:t xml:space="preserve"> </w:t>
      </w:r>
      <w:r w:rsidR="00A82C92">
        <w:rPr>
          <w:b/>
          <w:sz w:val="24"/>
          <w:szCs w:val="24"/>
        </w:rPr>
        <w:t>№</w:t>
      </w:r>
      <w:r w:rsidR="00CB7D61">
        <w:rPr>
          <w:b/>
          <w:sz w:val="24"/>
          <w:szCs w:val="24"/>
        </w:rPr>
        <w:t xml:space="preserve"> 42</w:t>
      </w:r>
      <w:r w:rsidR="00E47653">
        <w:rPr>
          <w:b/>
          <w:sz w:val="24"/>
          <w:szCs w:val="24"/>
        </w:rPr>
        <w:t xml:space="preserve"> </w:t>
      </w:r>
      <w:r w:rsidR="00552081">
        <w:rPr>
          <w:b/>
          <w:sz w:val="24"/>
          <w:szCs w:val="24"/>
        </w:rPr>
        <w:t xml:space="preserve"> </w:t>
      </w:r>
      <w:r w:rsidR="00A82C92">
        <w:rPr>
          <w:b/>
          <w:sz w:val="24"/>
          <w:szCs w:val="24"/>
        </w:rPr>
        <w:t xml:space="preserve"> </w:t>
      </w:r>
      <w:r w:rsidR="00FE40D7">
        <w:rPr>
          <w:b/>
          <w:sz w:val="24"/>
          <w:szCs w:val="24"/>
        </w:rPr>
        <w:t xml:space="preserve">  </w:t>
      </w:r>
      <w:r w:rsidR="00CB7D61">
        <w:rPr>
          <w:b/>
          <w:sz w:val="24"/>
          <w:szCs w:val="24"/>
        </w:rPr>
        <w:t>от  11</w:t>
      </w:r>
      <w:r w:rsidR="000C550C">
        <w:rPr>
          <w:b/>
          <w:sz w:val="24"/>
          <w:szCs w:val="24"/>
        </w:rPr>
        <w:t>.08.2021г.</w:t>
      </w:r>
    </w:p>
    <w:p w:rsidR="00304E6C" w:rsidRDefault="00304E6C" w:rsidP="00EB53B8">
      <w:pPr>
        <w:jc w:val="right"/>
        <w:rPr>
          <w:b/>
          <w:sz w:val="28"/>
          <w:szCs w:val="28"/>
        </w:rPr>
      </w:pPr>
    </w:p>
    <w:p w:rsidR="0033003B" w:rsidRPr="005646B0" w:rsidRDefault="0033003B" w:rsidP="00EB53B8">
      <w:pPr>
        <w:jc w:val="right"/>
        <w:rPr>
          <w:sz w:val="24"/>
          <w:szCs w:val="24"/>
        </w:rPr>
      </w:pPr>
      <w:r w:rsidRPr="005646B0">
        <w:rPr>
          <w:sz w:val="24"/>
          <w:szCs w:val="24"/>
        </w:rPr>
        <w:t xml:space="preserve">Начальнику территориального отдела </w:t>
      </w:r>
    </w:p>
    <w:p w:rsidR="0033003B" w:rsidRPr="005646B0" w:rsidRDefault="0033003B" w:rsidP="00EB53B8">
      <w:pPr>
        <w:jc w:val="right"/>
        <w:rPr>
          <w:sz w:val="24"/>
          <w:szCs w:val="24"/>
        </w:rPr>
      </w:pPr>
      <w:r w:rsidRPr="005646B0">
        <w:rPr>
          <w:sz w:val="24"/>
          <w:szCs w:val="24"/>
        </w:rPr>
        <w:t xml:space="preserve">Управления Федеральной службы по надзору </w:t>
      </w:r>
    </w:p>
    <w:p w:rsidR="0033003B" w:rsidRPr="005646B0" w:rsidRDefault="0033003B" w:rsidP="00EB53B8">
      <w:pPr>
        <w:jc w:val="right"/>
        <w:rPr>
          <w:sz w:val="24"/>
          <w:szCs w:val="24"/>
        </w:rPr>
      </w:pPr>
      <w:r w:rsidRPr="005646B0">
        <w:rPr>
          <w:sz w:val="24"/>
          <w:szCs w:val="24"/>
        </w:rPr>
        <w:t>в сфере защиты прав потребителей и</w:t>
      </w:r>
    </w:p>
    <w:p w:rsidR="0033003B" w:rsidRPr="005646B0" w:rsidRDefault="0033003B" w:rsidP="00EB53B8">
      <w:pPr>
        <w:jc w:val="right"/>
        <w:rPr>
          <w:sz w:val="24"/>
          <w:szCs w:val="24"/>
        </w:rPr>
      </w:pPr>
      <w:r w:rsidRPr="005646B0">
        <w:rPr>
          <w:sz w:val="24"/>
          <w:szCs w:val="24"/>
        </w:rPr>
        <w:t xml:space="preserve"> благополучия человека </w:t>
      </w:r>
      <w:proofErr w:type="gramStart"/>
      <w:r w:rsidRPr="005646B0">
        <w:rPr>
          <w:sz w:val="24"/>
          <w:szCs w:val="24"/>
        </w:rPr>
        <w:t>по</w:t>
      </w:r>
      <w:proofErr w:type="gramEnd"/>
      <w:r w:rsidRPr="005646B0">
        <w:rPr>
          <w:sz w:val="24"/>
          <w:szCs w:val="24"/>
        </w:rPr>
        <w:t xml:space="preserve"> </w:t>
      </w:r>
    </w:p>
    <w:p w:rsidR="0033003B" w:rsidRPr="005646B0" w:rsidRDefault="0033003B" w:rsidP="0033003B">
      <w:pPr>
        <w:jc w:val="right"/>
        <w:rPr>
          <w:sz w:val="24"/>
          <w:szCs w:val="24"/>
        </w:rPr>
      </w:pPr>
      <w:r w:rsidRPr="005646B0">
        <w:rPr>
          <w:sz w:val="24"/>
          <w:szCs w:val="24"/>
        </w:rPr>
        <w:t>РСО</w:t>
      </w:r>
      <w:r w:rsidR="005646B0">
        <w:rPr>
          <w:sz w:val="24"/>
          <w:szCs w:val="24"/>
        </w:rPr>
        <w:t xml:space="preserve"> </w:t>
      </w:r>
      <w:r w:rsidRPr="005646B0">
        <w:rPr>
          <w:sz w:val="24"/>
          <w:szCs w:val="24"/>
        </w:rPr>
        <w:t>- Алания  в Пригородном районе</w:t>
      </w:r>
    </w:p>
    <w:p w:rsidR="00B7450F" w:rsidRPr="005646B0" w:rsidRDefault="00A839A6" w:rsidP="0033003B">
      <w:pPr>
        <w:jc w:val="right"/>
        <w:rPr>
          <w:sz w:val="24"/>
          <w:szCs w:val="24"/>
        </w:rPr>
      </w:pPr>
      <w:r w:rsidRPr="005646B0">
        <w:rPr>
          <w:sz w:val="24"/>
          <w:szCs w:val="24"/>
        </w:rPr>
        <w:t xml:space="preserve">  </w:t>
      </w:r>
      <w:proofErr w:type="spellStart"/>
      <w:r w:rsidRPr="005646B0">
        <w:rPr>
          <w:sz w:val="24"/>
          <w:szCs w:val="24"/>
        </w:rPr>
        <w:t>Царикаевой</w:t>
      </w:r>
      <w:proofErr w:type="spellEnd"/>
      <w:r w:rsidRPr="005646B0">
        <w:rPr>
          <w:sz w:val="24"/>
          <w:szCs w:val="24"/>
        </w:rPr>
        <w:t xml:space="preserve"> </w:t>
      </w:r>
      <w:r w:rsidR="0033003B" w:rsidRPr="005646B0">
        <w:rPr>
          <w:sz w:val="24"/>
          <w:szCs w:val="24"/>
        </w:rPr>
        <w:t xml:space="preserve"> М.С.</w:t>
      </w:r>
    </w:p>
    <w:p w:rsidR="0033003B" w:rsidRPr="005646B0" w:rsidRDefault="0033003B" w:rsidP="0033003B">
      <w:pPr>
        <w:jc w:val="right"/>
        <w:rPr>
          <w:sz w:val="24"/>
          <w:szCs w:val="24"/>
        </w:rPr>
      </w:pPr>
    </w:p>
    <w:p w:rsidR="0033003B" w:rsidRPr="005646B0" w:rsidRDefault="00A839A6" w:rsidP="0033003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A0A0A"/>
        </w:rPr>
      </w:pPr>
      <w:r w:rsidRPr="005646B0">
        <w:rPr>
          <w:b/>
        </w:rPr>
        <w:t xml:space="preserve">                                                             </w:t>
      </w:r>
      <w:r w:rsidR="00CB7D61" w:rsidRPr="005646B0">
        <w:rPr>
          <w:rStyle w:val="a8"/>
          <w:color w:val="0A0A0A"/>
          <w:bdr w:val="none" w:sz="0" w:space="0" w:color="auto" w:frame="1"/>
        </w:rPr>
        <w:t xml:space="preserve">  </w:t>
      </w:r>
      <w:r w:rsidR="0033003B" w:rsidRPr="005646B0">
        <w:rPr>
          <w:rStyle w:val="a8"/>
          <w:i w:val="0"/>
          <w:color w:val="0A0A0A"/>
          <w:bdr w:val="none" w:sz="0" w:space="0" w:color="auto" w:frame="1"/>
        </w:rPr>
        <w:t>Ответ на пред</w:t>
      </w:r>
      <w:r w:rsidR="00CB7D61" w:rsidRPr="005646B0">
        <w:rPr>
          <w:rStyle w:val="a8"/>
          <w:i w:val="0"/>
          <w:color w:val="0A0A0A"/>
          <w:bdr w:val="none" w:sz="0" w:space="0" w:color="auto" w:frame="1"/>
        </w:rPr>
        <w:t>писание</w:t>
      </w:r>
    </w:p>
    <w:p w:rsidR="0033003B" w:rsidRPr="005646B0" w:rsidRDefault="0033003B" w:rsidP="0033003B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A0A0A"/>
          <w:bdr w:val="none" w:sz="0" w:space="0" w:color="auto" w:frame="1"/>
        </w:rPr>
      </w:pPr>
    </w:p>
    <w:p w:rsidR="0033003B" w:rsidRPr="005646B0" w:rsidRDefault="00CB7D61" w:rsidP="0033003B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A0A0A"/>
          <w:bdr w:val="none" w:sz="0" w:space="0" w:color="auto" w:frame="1"/>
        </w:rPr>
      </w:pPr>
      <w:r w:rsidRPr="005646B0">
        <w:rPr>
          <w:rStyle w:val="a8"/>
          <w:i w:val="0"/>
          <w:color w:val="0A0A0A"/>
          <w:bdr w:val="none" w:sz="0" w:space="0" w:color="auto" w:frame="1"/>
        </w:rPr>
        <w:t xml:space="preserve">На ваше предписание </w:t>
      </w:r>
      <w:r w:rsidR="0033003B" w:rsidRPr="005646B0">
        <w:rPr>
          <w:rStyle w:val="a8"/>
          <w:i w:val="0"/>
          <w:color w:val="0A0A0A"/>
          <w:bdr w:val="none" w:sz="0" w:space="0" w:color="auto" w:frame="1"/>
        </w:rPr>
        <w:t xml:space="preserve">от 09.04.2021 года об устранении выявленных нарушений санитарно-эпидемиологических требований </w:t>
      </w:r>
      <w:r w:rsidR="005646B0" w:rsidRPr="005646B0">
        <w:rPr>
          <w:rStyle w:val="a8"/>
          <w:i w:val="0"/>
          <w:color w:val="0A0A0A"/>
          <w:bdr w:val="none" w:sz="0" w:space="0" w:color="auto" w:frame="1"/>
        </w:rPr>
        <w:t>ФЗ РФ «</w:t>
      </w:r>
      <w:r w:rsidR="00111C9C" w:rsidRPr="005646B0">
        <w:rPr>
          <w:rStyle w:val="a8"/>
          <w:i w:val="0"/>
          <w:color w:val="0A0A0A"/>
          <w:bdr w:val="none" w:sz="0" w:space="0" w:color="auto" w:frame="1"/>
        </w:rPr>
        <w:t>О санитарно-эпидемиологическом благополучии населения» №52-ФЗ п</w:t>
      </w:r>
      <w:r w:rsidR="005646B0" w:rsidRPr="005646B0">
        <w:rPr>
          <w:rStyle w:val="a8"/>
          <w:i w:val="0"/>
          <w:color w:val="0A0A0A"/>
          <w:bdr w:val="none" w:sz="0" w:space="0" w:color="auto" w:frame="1"/>
        </w:rPr>
        <w:t xml:space="preserve">.1 ст. 28; </w:t>
      </w:r>
      <w:proofErr w:type="spellStart"/>
      <w:r w:rsidR="005646B0" w:rsidRPr="005646B0">
        <w:rPr>
          <w:rStyle w:val="a8"/>
          <w:i w:val="0"/>
          <w:color w:val="0A0A0A"/>
          <w:bdr w:val="none" w:sz="0" w:space="0" w:color="auto" w:frame="1"/>
        </w:rPr>
        <w:t>СанПИН</w:t>
      </w:r>
      <w:proofErr w:type="spellEnd"/>
      <w:r w:rsidR="005646B0" w:rsidRPr="005646B0">
        <w:rPr>
          <w:rStyle w:val="a8"/>
          <w:i w:val="0"/>
          <w:color w:val="0A0A0A"/>
          <w:bdr w:val="none" w:sz="0" w:space="0" w:color="auto" w:frame="1"/>
        </w:rPr>
        <w:t xml:space="preserve"> 2.4.3648-20 «</w:t>
      </w:r>
      <w:r w:rsidR="00111C9C" w:rsidRPr="005646B0">
        <w:rPr>
          <w:rStyle w:val="a8"/>
          <w:i w:val="0"/>
          <w:color w:val="0A0A0A"/>
          <w:bdr w:val="none" w:sz="0" w:space="0" w:color="auto" w:frame="1"/>
        </w:rPr>
        <w:t xml:space="preserve">Санитарно </w:t>
      </w:r>
      <w:proofErr w:type="gramStart"/>
      <w:r w:rsidR="00111C9C" w:rsidRPr="005646B0">
        <w:rPr>
          <w:rStyle w:val="a8"/>
          <w:i w:val="0"/>
          <w:color w:val="0A0A0A"/>
          <w:bdr w:val="none" w:sz="0" w:space="0" w:color="auto" w:frame="1"/>
        </w:rPr>
        <w:t>–э</w:t>
      </w:r>
      <w:proofErr w:type="gramEnd"/>
      <w:r w:rsidR="00111C9C" w:rsidRPr="005646B0">
        <w:rPr>
          <w:rStyle w:val="a8"/>
          <w:i w:val="0"/>
          <w:color w:val="0A0A0A"/>
          <w:bdr w:val="none" w:sz="0" w:space="0" w:color="auto" w:frame="1"/>
        </w:rPr>
        <w:t>пидемиологическое требования орг</w:t>
      </w:r>
      <w:r w:rsidR="005646B0" w:rsidRPr="005646B0">
        <w:rPr>
          <w:rStyle w:val="a8"/>
          <w:i w:val="0"/>
          <w:color w:val="0A0A0A"/>
          <w:bdr w:val="none" w:sz="0" w:space="0" w:color="auto" w:frame="1"/>
        </w:rPr>
        <w:t>анизациям воспитания и обучения</w:t>
      </w:r>
      <w:r w:rsidR="00111C9C" w:rsidRPr="005646B0">
        <w:rPr>
          <w:rStyle w:val="a8"/>
          <w:i w:val="0"/>
          <w:color w:val="0A0A0A"/>
          <w:bdr w:val="none" w:sz="0" w:space="0" w:color="auto" w:frame="1"/>
        </w:rPr>
        <w:t>,</w:t>
      </w:r>
      <w:r w:rsidR="005646B0" w:rsidRPr="005646B0">
        <w:rPr>
          <w:rStyle w:val="a8"/>
          <w:i w:val="0"/>
          <w:color w:val="0A0A0A"/>
          <w:bdr w:val="none" w:sz="0" w:space="0" w:color="auto" w:frame="1"/>
        </w:rPr>
        <w:t xml:space="preserve"> </w:t>
      </w:r>
      <w:r w:rsidR="00111C9C" w:rsidRPr="005646B0">
        <w:rPr>
          <w:rStyle w:val="a8"/>
          <w:i w:val="0"/>
          <w:color w:val="0A0A0A"/>
          <w:bdr w:val="none" w:sz="0" w:space="0" w:color="auto" w:frame="1"/>
        </w:rPr>
        <w:t xml:space="preserve">отдыха и оздоровления детей и молодежи» п.2.2.2. п.3.1.2 </w:t>
      </w:r>
      <w:r w:rsidR="0033003B" w:rsidRPr="005646B0">
        <w:rPr>
          <w:rStyle w:val="a8"/>
          <w:i w:val="0"/>
          <w:color w:val="0A0A0A"/>
          <w:bdr w:val="none" w:sz="0" w:space="0" w:color="auto" w:frame="1"/>
        </w:rPr>
        <w:t>со сроком исполнения до 20.08.2021 года сообщаю, что по предписанию были выполнены мероприятия следующего содержания:</w:t>
      </w:r>
    </w:p>
    <w:p w:rsidR="00111C9C" w:rsidRPr="005646B0" w:rsidRDefault="00111C9C" w:rsidP="0033003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A0A0A"/>
        </w:rPr>
      </w:pPr>
    </w:p>
    <w:p w:rsidR="00E05204" w:rsidRPr="005646B0" w:rsidRDefault="00E05204" w:rsidP="00422E83">
      <w:pPr>
        <w:spacing w:line="360" w:lineRule="auto"/>
        <w:rPr>
          <w:sz w:val="24"/>
          <w:szCs w:val="24"/>
        </w:rPr>
      </w:pPr>
    </w:p>
    <w:tbl>
      <w:tblPr>
        <w:tblW w:w="505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"/>
        <w:gridCol w:w="4573"/>
        <w:gridCol w:w="4399"/>
      </w:tblGrid>
      <w:tr w:rsidR="00111C9C" w:rsidRPr="005646B0" w:rsidTr="00A839A6">
        <w:trPr>
          <w:trHeight w:val="245"/>
        </w:trPr>
        <w:tc>
          <w:tcPr>
            <w:tcW w:w="1235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C9C" w:rsidRPr="005646B0" w:rsidRDefault="00111C9C" w:rsidP="00111C9C">
            <w:pPr>
              <w:spacing w:line="216" w:lineRule="atLeast"/>
              <w:textAlignment w:val="baseline"/>
              <w:rPr>
                <w:color w:val="0A0A0A"/>
                <w:sz w:val="24"/>
                <w:szCs w:val="24"/>
              </w:rPr>
            </w:pPr>
            <w:r w:rsidRPr="005646B0">
              <w:rPr>
                <w:iCs/>
                <w:color w:val="0A0A0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6B0">
              <w:rPr>
                <w:iCs/>
                <w:color w:val="0A0A0A"/>
                <w:sz w:val="24"/>
                <w:szCs w:val="24"/>
              </w:rPr>
              <w:t>п</w:t>
            </w:r>
            <w:proofErr w:type="spellEnd"/>
            <w:proofErr w:type="gramEnd"/>
            <w:r w:rsidRPr="005646B0">
              <w:rPr>
                <w:iCs/>
                <w:color w:val="0A0A0A"/>
                <w:sz w:val="24"/>
                <w:szCs w:val="24"/>
              </w:rPr>
              <w:t>/</w:t>
            </w:r>
            <w:proofErr w:type="spellStart"/>
            <w:r w:rsidRPr="005646B0">
              <w:rPr>
                <w:iCs/>
                <w:color w:val="0A0A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3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C9C" w:rsidRPr="005646B0" w:rsidRDefault="00111C9C" w:rsidP="00111C9C">
            <w:pPr>
              <w:spacing w:line="216" w:lineRule="atLeast"/>
              <w:textAlignment w:val="baseline"/>
              <w:rPr>
                <w:color w:val="0A0A0A"/>
                <w:sz w:val="24"/>
                <w:szCs w:val="24"/>
              </w:rPr>
            </w:pPr>
            <w:r w:rsidRPr="005646B0">
              <w:rPr>
                <w:iCs/>
                <w:color w:val="0A0A0A"/>
                <w:sz w:val="24"/>
                <w:szCs w:val="24"/>
              </w:rPr>
              <w:t>Содержание замечания</w:t>
            </w:r>
          </w:p>
        </w:tc>
        <w:tc>
          <w:tcPr>
            <w:tcW w:w="4399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C9C" w:rsidRPr="005646B0" w:rsidRDefault="00111C9C" w:rsidP="00111C9C">
            <w:pPr>
              <w:spacing w:line="216" w:lineRule="atLeast"/>
              <w:textAlignment w:val="baseline"/>
              <w:rPr>
                <w:color w:val="0A0A0A"/>
                <w:sz w:val="24"/>
                <w:szCs w:val="24"/>
              </w:rPr>
            </w:pPr>
            <w:r w:rsidRPr="005646B0">
              <w:rPr>
                <w:iCs/>
                <w:color w:val="0A0A0A"/>
                <w:sz w:val="24"/>
                <w:szCs w:val="24"/>
              </w:rPr>
              <w:t>Проведенные мероприятия</w:t>
            </w:r>
          </w:p>
        </w:tc>
      </w:tr>
      <w:tr w:rsidR="00111C9C" w:rsidRPr="005646B0" w:rsidTr="00A839A6">
        <w:trPr>
          <w:trHeight w:val="1542"/>
        </w:trPr>
        <w:tc>
          <w:tcPr>
            <w:tcW w:w="1235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C9C" w:rsidRPr="005646B0" w:rsidRDefault="00111C9C" w:rsidP="00111C9C">
            <w:pPr>
              <w:spacing w:line="216" w:lineRule="atLeast"/>
              <w:textAlignment w:val="baseline"/>
              <w:rPr>
                <w:color w:val="0A0A0A"/>
                <w:sz w:val="24"/>
                <w:szCs w:val="24"/>
              </w:rPr>
            </w:pPr>
            <w:r w:rsidRPr="005646B0">
              <w:rPr>
                <w:iCs/>
                <w:color w:val="0A0A0A"/>
                <w:sz w:val="24"/>
                <w:szCs w:val="24"/>
              </w:rPr>
              <w:t>1.</w:t>
            </w:r>
          </w:p>
        </w:tc>
        <w:tc>
          <w:tcPr>
            <w:tcW w:w="4573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C9C" w:rsidRPr="005646B0" w:rsidRDefault="00111C9C" w:rsidP="00111C9C">
            <w:pPr>
              <w:spacing w:line="216" w:lineRule="atLeast"/>
              <w:textAlignment w:val="baseline"/>
              <w:rPr>
                <w:color w:val="0A0A0A"/>
                <w:sz w:val="24"/>
                <w:szCs w:val="24"/>
              </w:rPr>
            </w:pPr>
            <w:r w:rsidRPr="005646B0">
              <w:rPr>
                <w:color w:val="0A0A0A"/>
                <w:sz w:val="24"/>
                <w:szCs w:val="24"/>
              </w:rPr>
              <w:t>Игровые площадки должны иметь полимерное или натуральное покрытие</w:t>
            </w:r>
          </w:p>
        </w:tc>
        <w:tc>
          <w:tcPr>
            <w:tcW w:w="4399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C9C" w:rsidRPr="005646B0" w:rsidRDefault="00CB7D61" w:rsidP="00111C9C">
            <w:pPr>
              <w:spacing w:line="216" w:lineRule="atLeast"/>
              <w:textAlignment w:val="baseline"/>
              <w:rPr>
                <w:color w:val="0A0A0A"/>
                <w:sz w:val="24"/>
                <w:szCs w:val="24"/>
              </w:rPr>
            </w:pPr>
            <w:r w:rsidRPr="005646B0">
              <w:rPr>
                <w:color w:val="0A0A0A"/>
                <w:sz w:val="24"/>
                <w:szCs w:val="24"/>
              </w:rPr>
              <w:t>30.06.2021 № 33 направили</w:t>
            </w:r>
            <w:r w:rsidR="00C67A6A" w:rsidRPr="005646B0">
              <w:rPr>
                <w:color w:val="0A0A0A"/>
                <w:sz w:val="24"/>
                <w:szCs w:val="24"/>
              </w:rPr>
              <w:t xml:space="preserve"> письмо </w:t>
            </w:r>
            <w:r w:rsidRPr="005646B0">
              <w:rPr>
                <w:color w:val="0A0A0A"/>
                <w:sz w:val="24"/>
                <w:szCs w:val="24"/>
              </w:rPr>
              <w:t>Начальнику Управления образования АМС МО</w:t>
            </w:r>
            <w:r w:rsidR="005646B0" w:rsidRPr="005646B0">
              <w:rPr>
                <w:color w:val="0A0A0A"/>
                <w:sz w:val="24"/>
                <w:szCs w:val="24"/>
              </w:rPr>
              <w:t xml:space="preserve"> </w:t>
            </w:r>
            <w:r w:rsidRPr="005646B0">
              <w:rPr>
                <w:color w:val="0A0A0A"/>
                <w:sz w:val="24"/>
                <w:szCs w:val="24"/>
              </w:rPr>
              <w:t xml:space="preserve">- Пригородного района </w:t>
            </w:r>
            <w:proofErr w:type="spellStart"/>
            <w:r w:rsidRPr="005646B0">
              <w:rPr>
                <w:color w:val="0A0A0A"/>
                <w:sz w:val="24"/>
                <w:szCs w:val="24"/>
              </w:rPr>
              <w:t>Кокаевой</w:t>
            </w:r>
            <w:proofErr w:type="spellEnd"/>
            <w:r w:rsidRPr="005646B0">
              <w:rPr>
                <w:color w:val="0A0A0A"/>
                <w:sz w:val="24"/>
                <w:szCs w:val="24"/>
              </w:rPr>
              <w:t xml:space="preserve"> Б.З.с просьбой выделить средства на приобретение и укладку покрытия игрового участка</w:t>
            </w:r>
          </w:p>
        </w:tc>
      </w:tr>
      <w:tr w:rsidR="00A839A6" w:rsidRPr="005646B0" w:rsidTr="00A839A6">
        <w:trPr>
          <w:trHeight w:val="929"/>
        </w:trPr>
        <w:tc>
          <w:tcPr>
            <w:tcW w:w="1235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39A6" w:rsidRPr="005646B0" w:rsidRDefault="00A839A6" w:rsidP="00111C9C">
            <w:pPr>
              <w:spacing w:line="216" w:lineRule="atLeast"/>
              <w:textAlignment w:val="baseline"/>
              <w:rPr>
                <w:iCs/>
                <w:color w:val="0A0A0A"/>
                <w:sz w:val="24"/>
                <w:szCs w:val="24"/>
              </w:rPr>
            </w:pPr>
            <w:r w:rsidRPr="005646B0">
              <w:rPr>
                <w:iCs/>
                <w:color w:val="0A0A0A"/>
                <w:sz w:val="24"/>
                <w:szCs w:val="24"/>
              </w:rPr>
              <w:t>2</w:t>
            </w:r>
          </w:p>
        </w:tc>
        <w:tc>
          <w:tcPr>
            <w:tcW w:w="4573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39A6" w:rsidRPr="005646B0" w:rsidRDefault="00A839A6" w:rsidP="00111C9C">
            <w:pPr>
              <w:spacing w:line="216" w:lineRule="atLeast"/>
              <w:textAlignment w:val="baseline"/>
              <w:rPr>
                <w:color w:val="0A0A0A"/>
                <w:sz w:val="24"/>
                <w:szCs w:val="24"/>
              </w:rPr>
            </w:pPr>
            <w:r w:rsidRPr="005646B0">
              <w:rPr>
                <w:iCs/>
                <w:color w:val="0A0A0A"/>
                <w:sz w:val="24"/>
                <w:szCs w:val="24"/>
              </w:rPr>
              <w:t>Игровая зона включает групповые площадки индивидуальные для каждой группы</w:t>
            </w:r>
          </w:p>
        </w:tc>
        <w:tc>
          <w:tcPr>
            <w:tcW w:w="4399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39A6" w:rsidRPr="005646B0" w:rsidRDefault="00A839A6" w:rsidP="00111C9C">
            <w:pPr>
              <w:spacing w:line="216" w:lineRule="atLeast"/>
              <w:textAlignment w:val="baseline"/>
              <w:rPr>
                <w:color w:val="0A0A0A"/>
                <w:sz w:val="24"/>
                <w:szCs w:val="24"/>
              </w:rPr>
            </w:pPr>
            <w:r w:rsidRPr="005646B0">
              <w:rPr>
                <w:color w:val="0A0A0A"/>
                <w:sz w:val="24"/>
                <w:szCs w:val="24"/>
              </w:rPr>
              <w:t>Для отделения групповых площадок использовали зеленые насаждения</w:t>
            </w:r>
          </w:p>
        </w:tc>
      </w:tr>
    </w:tbl>
    <w:p w:rsidR="00E05204" w:rsidRPr="005646B0" w:rsidRDefault="00E05204" w:rsidP="00864038">
      <w:pPr>
        <w:spacing w:line="360" w:lineRule="auto"/>
        <w:ind w:left="-142" w:hanging="142"/>
        <w:rPr>
          <w:sz w:val="24"/>
          <w:szCs w:val="24"/>
        </w:rPr>
      </w:pPr>
    </w:p>
    <w:p w:rsidR="00CB7D61" w:rsidRPr="005646B0" w:rsidRDefault="00CB7D61" w:rsidP="00CB7D61">
      <w:pPr>
        <w:spacing w:line="360" w:lineRule="auto"/>
        <w:ind w:right="141"/>
        <w:rPr>
          <w:sz w:val="24"/>
          <w:szCs w:val="24"/>
        </w:rPr>
      </w:pPr>
      <w:r w:rsidRPr="005646B0">
        <w:rPr>
          <w:sz w:val="24"/>
          <w:szCs w:val="24"/>
        </w:rPr>
        <w:t xml:space="preserve">  </w:t>
      </w:r>
    </w:p>
    <w:p w:rsidR="00CB7D61" w:rsidRPr="005646B0" w:rsidRDefault="00CB7D61" w:rsidP="00CB7D61">
      <w:pPr>
        <w:spacing w:line="360" w:lineRule="auto"/>
        <w:ind w:right="141"/>
        <w:rPr>
          <w:sz w:val="24"/>
          <w:szCs w:val="24"/>
        </w:rPr>
      </w:pPr>
    </w:p>
    <w:p w:rsidR="00CB7D61" w:rsidRPr="005646B0" w:rsidRDefault="00CB7D61" w:rsidP="00CB7D61">
      <w:pPr>
        <w:spacing w:line="360" w:lineRule="auto"/>
        <w:ind w:right="141"/>
        <w:rPr>
          <w:sz w:val="24"/>
          <w:szCs w:val="24"/>
        </w:rPr>
      </w:pPr>
      <w:r w:rsidRPr="005646B0">
        <w:rPr>
          <w:sz w:val="24"/>
          <w:szCs w:val="24"/>
        </w:rPr>
        <w:t xml:space="preserve">    </w:t>
      </w:r>
      <w:proofErr w:type="spellStart"/>
      <w:r w:rsidR="005646B0" w:rsidRPr="005646B0">
        <w:rPr>
          <w:sz w:val="24"/>
          <w:szCs w:val="24"/>
        </w:rPr>
        <w:t>В</w:t>
      </w:r>
      <w:r w:rsidRPr="005646B0">
        <w:rPr>
          <w:sz w:val="24"/>
          <w:szCs w:val="24"/>
        </w:rPr>
        <w:t>рио</w:t>
      </w:r>
      <w:proofErr w:type="spellEnd"/>
      <w:r w:rsidRPr="005646B0">
        <w:rPr>
          <w:sz w:val="24"/>
          <w:szCs w:val="24"/>
        </w:rPr>
        <w:t xml:space="preserve">    заведующей  МБДОУ                                    </w:t>
      </w:r>
      <w:proofErr w:type="spellStart"/>
      <w:r w:rsidRPr="005646B0">
        <w:rPr>
          <w:sz w:val="24"/>
          <w:szCs w:val="24"/>
        </w:rPr>
        <w:t>Тедеева</w:t>
      </w:r>
      <w:proofErr w:type="spellEnd"/>
      <w:r w:rsidRPr="005646B0">
        <w:rPr>
          <w:sz w:val="24"/>
          <w:szCs w:val="24"/>
        </w:rPr>
        <w:t xml:space="preserve"> В.Е.</w:t>
      </w:r>
    </w:p>
    <w:p w:rsidR="00E05204" w:rsidRDefault="00E05204" w:rsidP="00864038">
      <w:pPr>
        <w:spacing w:line="360" w:lineRule="auto"/>
        <w:ind w:left="-142" w:hanging="142"/>
        <w:rPr>
          <w:sz w:val="28"/>
          <w:szCs w:val="28"/>
        </w:rPr>
      </w:pPr>
    </w:p>
    <w:p w:rsidR="00864038" w:rsidRDefault="00864038" w:rsidP="00864038">
      <w:pPr>
        <w:spacing w:line="360" w:lineRule="auto"/>
        <w:rPr>
          <w:sz w:val="28"/>
          <w:szCs w:val="28"/>
        </w:rPr>
      </w:pPr>
    </w:p>
    <w:p w:rsidR="00864038" w:rsidRDefault="00864038" w:rsidP="00864038">
      <w:pPr>
        <w:spacing w:line="360" w:lineRule="auto"/>
        <w:rPr>
          <w:sz w:val="28"/>
          <w:szCs w:val="28"/>
        </w:rPr>
      </w:pPr>
    </w:p>
    <w:p w:rsidR="00223AFE" w:rsidRDefault="00223AFE" w:rsidP="00584542">
      <w:pPr>
        <w:pStyle w:val="a6"/>
        <w:rPr>
          <w:color w:val="0000FF"/>
          <w:sz w:val="28"/>
          <w:szCs w:val="28"/>
        </w:rPr>
      </w:pPr>
    </w:p>
    <w:p w:rsidR="00223AFE" w:rsidRDefault="00223AFE" w:rsidP="00584542">
      <w:pPr>
        <w:pStyle w:val="a6"/>
        <w:rPr>
          <w:color w:val="0000FF"/>
          <w:sz w:val="28"/>
          <w:szCs w:val="28"/>
        </w:rPr>
      </w:pPr>
    </w:p>
    <w:p w:rsidR="00223AFE" w:rsidRDefault="00223AFE" w:rsidP="00584542">
      <w:pPr>
        <w:pStyle w:val="a6"/>
        <w:rPr>
          <w:color w:val="0000FF"/>
          <w:sz w:val="28"/>
          <w:szCs w:val="28"/>
        </w:rPr>
      </w:pPr>
    </w:p>
    <w:sectPr w:rsidR="00223AFE" w:rsidSect="00422E83">
      <w:pgSz w:w="11906" w:h="16838"/>
      <w:pgMar w:top="1134" w:right="991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AF3"/>
    <w:multiLevelType w:val="hybridMultilevel"/>
    <w:tmpl w:val="03E013C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AB252CE"/>
    <w:multiLevelType w:val="hybridMultilevel"/>
    <w:tmpl w:val="A3462026"/>
    <w:lvl w:ilvl="0" w:tplc="1DFA50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FC1B3D"/>
    <w:multiLevelType w:val="hybridMultilevel"/>
    <w:tmpl w:val="35AA1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4E1A16"/>
    <w:multiLevelType w:val="hybridMultilevel"/>
    <w:tmpl w:val="B77226DA"/>
    <w:lvl w:ilvl="0" w:tplc="23B0634C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">
    <w:nsid w:val="4BB80F24"/>
    <w:multiLevelType w:val="hybridMultilevel"/>
    <w:tmpl w:val="C086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8360F"/>
    <w:multiLevelType w:val="hybridMultilevel"/>
    <w:tmpl w:val="BE1CAA06"/>
    <w:lvl w:ilvl="0" w:tplc="8242C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1B23C3"/>
    <w:multiLevelType w:val="hybridMultilevel"/>
    <w:tmpl w:val="B77226DA"/>
    <w:lvl w:ilvl="0" w:tplc="23B0634C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>
    <w:nsid w:val="6C526598"/>
    <w:multiLevelType w:val="hybridMultilevel"/>
    <w:tmpl w:val="9CCA7116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2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F1E"/>
    <w:rsid w:val="00041F08"/>
    <w:rsid w:val="00055B0B"/>
    <w:rsid w:val="00075C07"/>
    <w:rsid w:val="0009581D"/>
    <w:rsid w:val="000B1865"/>
    <w:rsid w:val="000C550C"/>
    <w:rsid w:val="000D04AB"/>
    <w:rsid w:val="000D29EA"/>
    <w:rsid w:val="000D6421"/>
    <w:rsid w:val="000E536C"/>
    <w:rsid w:val="000F0FB1"/>
    <w:rsid w:val="000F4461"/>
    <w:rsid w:val="000F5A4D"/>
    <w:rsid w:val="001016D3"/>
    <w:rsid w:val="00104DAB"/>
    <w:rsid w:val="00111C9C"/>
    <w:rsid w:val="00131DAB"/>
    <w:rsid w:val="00167FD7"/>
    <w:rsid w:val="00172DE4"/>
    <w:rsid w:val="001A36EC"/>
    <w:rsid w:val="001B11EA"/>
    <w:rsid w:val="001E1DA2"/>
    <w:rsid w:val="001E2EA1"/>
    <w:rsid w:val="001F6AE1"/>
    <w:rsid w:val="00200942"/>
    <w:rsid w:val="00223062"/>
    <w:rsid w:val="00223AFE"/>
    <w:rsid w:val="0025063C"/>
    <w:rsid w:val="00265FA7"/>
    <w:rsid w:val="00280541"/>
    <w:rsid w:val="002934D2"/>
    <w:rsid w:val="00294A7B"/>
    <w:rsid w:val="002D2898"/>
    <w:rsid w:val="002D434D"/>
    <w:rsid w:val="002F1157"/>
    <w:rsid w:val="003045A1"/>
    <w:rsid w:val="00304E6C"/>
    <w:rsid w:val="0033003B"/>
    <w:rsid w:val="003358F2"/>
    <w:rsid w:val="00390FEC"/>
    <w:rsid w:val="003A0462"/>
    <w:rsid w:val="003A074F"/>
    <w:rsid w:val="003A7BF8"/>
    <w:rsid w:val="003B3CBE"/>
    <w:rsid w:val="003C6CB2"/>
    <w:rsid w:val="003D7150"/>
    <w:rsid w:val="003F4CA6"/>
    <w:rsid w:val="00422E83"/>
    <w:rsid w:val="0046629C"/>
    <w:rsid w:val="004674F9"/>
    <w:rsid w:val="004978DF"/>
    <w:rsid w:val="004A2B71"/>
    <w:rsid w:val="004B168A"/>
    <w:rsid w:val="004B48C8"/>
    <w:rsid w:val="004C216F"/>
    <w:rsid w:val="004C42D2"/>
    <w:rsid w:val="004D3C66"/>
    <w:rsid w:val="00547291"/>
    <w:rsid w:val="00552081"/>
    <w:rsid w:val="005646B0"/>
    <w:rsid w:val="00565CFB"/>
    <w:rsid w:val="00576042"/>
    <w:rsid w:val="00583FF4"/>
    <w:rsid w:val="00584542"/>
    <w:rsid w:val="00590CA2"/>
    <w:rsid w:val="00595D9F"/>
    <w:rsid w:val="005A61A2"/>
    <w:rsid w:val="005B1A69"/>
    <w:rsid w:val="005D110E"/>
    <w:rsid w:val="00602DE9"/>
    <w:rsid w:val="0061483F"/>
    <w:rsid w:val="00620A10"/>
    <w:rsid w:val="00620FD7"/>
    <w:rsid w:val="00657977"/>
    <w:rsid w:val="006A3E84"/>
    <w:rsid w:val="006B4088"/>
    <w:rsid w:val="006B7283"/>
    <w:rsid w:val="006C2B2C"/>
    <w:rsid w:val="006C2F4F"/>
    <w:rsid w:val="006F5E43"/>
    <w:rsid w:val="006F7747"/>
    <w:rsid w:val="0070210A"/>
    <w:rsid w:val="00716882"/>
    <w:rsid w:val="0074582D"/>
    <w:rsid w:val="00745FD4"/>
    <w:rsid w:val="007473BE"/>
    <w:rsid w:val="00752C88"/>
    <w:rsid w:val="00754731"/>
    <w:rsid w:val="00771930"/>
    <w:rsid w:val="0077451A"/>
    <w:rsid w:val="00783B15"/>
    <w:rsid w:val="00787672"/>
    <w:rsid w:val="00790B04"/>
    <w:rsid w:val="007B0D6B"/>
    <w:rsid w:val="007C2DEF"/>
    <w:rsid w:val="007D2052"/>
    <w:rsid w:val="007D57E1"/>
    <w:rsid w:val="007E5F34"/>
    <w:rsid w:val="00812EFB"/>
    <w:rsid w:val="00820660"/>
    <w:rsid w:val="00823075"/>
    <w:rsid w:val="008243B3"/>
    <w:rsid w:val="008328B9"/>
    <w:rsid w:val="00834C8C"/>
    <w:rsid w:val="00851DE9"/>
    <w:rsid w:val="00864038"/>
    <w:rsid w:val="00894894"/>
    <w:rsid w:val="008D1C41"/>
    <w:rsid w:val="008D68A9"/>
    <w:rsid w:val="008E57D7"/>
    <w:rsid w:val="00915D92"/>
    <w:rsid w:val="00924F15"/>
    <w:rsid w:val="009313F1"/>
    <w:rsid w:val="00932126"/>
    <w:rsid w:val="00937BB4"/>
    <w:rsid w:val="00944051"/>
    <w:rsid w:val="00965BF3"/>
    <w:rsid w:val="00983644"/>
    <w:rsid w:val="00984D00"/>
    <w:rsid w:val="009A1B7B"/>
    <w:rsid w:val="009A7CEB"/>
    <w:rsid w:val="009B383E"/>
    <w:rsid w:val="009C3EB0"/>
    <w:rsid w:val="009C4FAC"/>
    <w:rsid w:val="009E3692"/>
    <w:rsid w:val="00A13774"/>
    <w:rsid w:val="00A142BF"/>
    <w:rsid w:val="00A16138"/>
    <w:rsid w:val="00A33FFF"/>
    <w:rsid w:val="00A606A8"/>
    <w:rsid w:val="00A74C13"/>
    <w:rsid w:val="00A82C92"/>
    <w:rsid w:val="00A839A6"/>
    <w:rsid w:val="00AB3B77"/>
    <w:rsid w:val="00AE02F9"/>
    <w:rsid w:val="00AF6BC5"/>
    <w:rsid w:val="00B17A9D"/>
    <w:rsid w:val="00B37FB5"/>
    <w:rsid w:val="00B44F1E"/>
    <w:rsid w:val="00B5660E"/>
    <w:rsid w:val="00B639E9"/>
    <w:rsid w:val="00B7450F"/>
    <w:rsid w:val="00BB31C8"/>
    <w:rsid w:val="00BB4D47"/>
    <w:rsid w:val="00BC30A2"/>
    <w:rsid w:val="00BF7F93"/>
    <w:rsid w:val="00C0717A"/>
    <w:rsid w:val="00C267BE"/>
    <w:rsid w:val="00C43CBF"/>
    <w:rsid w:val="00C52AE9"/>
    <w:rsid w:val="00C614E9"/>
    <w:rsid w:val="00C67A6A"/>
    <w:rsid w:val="00C75859"/>
    <w:rsid w:val="00CA49FF"/>
    <w:rsid w:val="00CB0D30"/>
    <w:rsid w:val="00CB7D61"/>
    <w:rsid w:val="00D4547F"/>
    <w:rsid w:val="00D72A0D"/>
    <w:rsid w:val="00D77B05"/>
    <w:rsid w:val="00D810C6"/>
    <w:rsid w:val="00D81FC6"/>
    <w:rsid w:val="00D832C5"/>
    <w:rsid w:val="00DC2F43"/>
    <w:rsid w:val="00DC73DE"/>
    <w:rsid w:val="00DC7798"/>
    <w:rsid w:val="00DD409D"/>
    <w:rsid w:val="00DE2835"/>
    <w:rsid w:val="00DF552D"/>
    <w:rsid w:val="00E05204"/>
    <w:rsid w:val="00E12D2D"/>
    <w:rsid w:val="00E31A04"/>
    <w:rsid w:val="00E469AE"/>
    <w:rsid w:val="00E47653"/>
    <w:rsid w:val="00E529C4"/>
    <w:rsid w:val="00E7335C"/>
    <w:rsid w:val="00EA7019"/>
    <w:rsid w:val="00EB53B8"/>
    <w:rsid w:val="00EC5007"/>
    <w:rsid w:val="00EE4175"/>
    <w:rsid w:val="00EF4073"/>
    <w:rsid w:val="00F05053"/>
    <w:rsid w:val="00F25495"/>
    <w:rsid w:val="00F45C97"/>
    <w:rsid w:val="00F52D00"/>
    <w:rsid w:val="00F653EA"/>
    <w:rsid w:val="00F66709"/>
    <w:rsid w:val="00FA1A78"/>
    <w:rsid w:val="00FA57A7"/>
    <w:rsid w:val="00FB08EE"/>
    <w:rsid w:val="00FE3279"/>
    <w:rsid w:val="00FE40D7"/>
    <w:rsid w:val="00FE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8D68A9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b/>
      <w:i/>
    </w:rPr>
  </w:style>
  <w:style w:type="paragraph" w:styleId="a4">
    <w:name w:val="Balloon Text"/>
    <w:basedOn w:val="a"/>
    <w:semiHidden/>
    <w:rsid w:val="00DC77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0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EFB"/>
    <w:pPr>
      <w:ind w:left="708"/>
    </w:pPr>
  </w:style>
  <w:style w:type="paragraph" w:styleId="a7">
    <w:name w:val="Normal (Web)"/>
    <w:basedOn w:val="a"/>
    <w:uiPriority w:val="99"/>
    <w:unhideWhenUsed/>
    <w:rsid w:val="0033003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30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C926-B6CA-4B8D-A0CA-6C771994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15</cp:revision>
  <cp:lastPrinted>2021-08-12T06:02:00Z</cp:lastPrinted>
  <dcterms:created xsi:type="dcterms:W3CDTF">2021-05-25T12:01:00Z</dcterms:created>
  <dcterms:modified xsi:type="dcterms:W3CDTF">2021-08-13T06:35:00Z</dcterms:modified>
</cp:coreProperties>
</file>