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99" w:rsidRDefault="00A54DB4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54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695899" w:rsidRPr="00695899" w:rsidRDefault="00695899" w:rsidP="006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 бюджетное дошкольное образовательное учреждение </w:t>
      </w:r>
    </w:p>
    <w:p w:rsidR="00063FD0" w:rsidRDefault="00695899" w:rsidP="006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«Детский сад № 3 с. </w:t>
      </w:r>
      <w:proofErr w:type="gramStart"/>
      <w:r w:rsidRPr="0069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Октябрьское</w:t>
      </w:r>
      <w:proofErr w:type="gramEnd"/>
      <w:r w:rsidRPr="0069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Пригородного района </w:t>
      </w:r>
    </w:p>
    <w:p w:rsidR="00695899" w:rsidRPr="00695899" w:rsidRDefault="00695899" w:rsidP="006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Северная Осетия -</w:t>
      </w:r>
      <w:r w:rsidR="0006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Алания</w:t>
      </w:r>
    </w:p>
    <w:p w:rsidR="00695899" w:rsidRDefault="00695899" w:rsidP="0069589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5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3FD0" w:rsidRDefault="00063FD0" w:rsidP="0069589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3FD0" w:rsidRPr="00982628" w:rsidRDefault="00063FD0" w:rsidP="0069589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95899" w:rsidRPr="00063FD0" w:rsidRDefault="00695899" w:rsidP="00695899">
      <w:pPr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  <w:lang w:eastAsia="ru-RU"/>
        </w:rPr>
      </w:pPr>
      <w:r w:rsidRPr="00063FD0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«Утверждаю» </w:t>
      </w:r>
    </w:p>
    <w:p w:rsidR="00695899" w:rsidRPr="00063FD0" w:rsidRDefault="00063FD0" w:rsidP="00695899">
      <w:pPr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  <w:lang w:eastAsia="ru-RU"/>
        </w:rPr>
      </w:pPr>
      <w:proofErr w:type="spellStart"/>
      <w:r>
        <w:rPr>
          <w:rFonts w:ascii="Times New Roman" w:hAnsi="Times New Roman"/>
          <w:bCs/>
          <w:iCs/>
          <w:sz w:val="18"/>
          <w:szCs w:val="18"/>
          <w:lang w:eastAsia="ru-RU"/>
        </w:rPr>
        <w:t>Врио</w:t>
      </w:r>
      <w:proofErr w:type="spellEnd"/>
      <w:r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 з</w:t>
      </w:r>
      <w:r w:rsidR="00695899" w:rsidRPr="00063FD0">
        <w:rPr>
          <w:rFonts w:ascii="Times New Roman" w:hAnsi="Times New Roman"/>
          <w:bCs/>
          <w:iCs/>
          <w:sz w:val="18"/>
          <w:szCs w:val="18"/>
          <w:lang w:eastAsia="ru-RU"/>
        </w:rPr>
        <w:t>аведующей МБДОУ</w:t>
      </w:r>
    </w:p>
    <w:p w:rsidR="00695899" w:rsidRPr="00063FD0" w:rsidRDefault="00695899" w:rsidP="00695899">
      <w:pPr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  <w:lang w:eastAsia="ru-RU"/>
        </w:rPr>
      </w:pPr>
      <w:r w:rsidRPr="00063FD0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«Детский сад №3 с. </w:t>
      </w:r>
      <w:proofErr w:type="gramStart"/>
      <w:r w:rsidRPr="00063FD0">
        <w:rPr>
          <w:rFonts w:ascii="Times New Roman" w:hAnsi="Times New Roman"/>
          <w:bCs/>
          <w:iCs/>
          <w:sz w:val="18"/>
          <w:szCs w:val="18"/>
          <w:lang w:eastAsia="ru-RU"/>
        </w:rPr>
        <w:t>Октябрьское</w:t>
      </w:r>
      <w:proofErr w:type="gramEnd"/>
      <w:r w:rsidRPr="00063FD0">
        <w:rPr>
          <w:rFonts w:ascii="Times New Roman" w:hAnsi="Times New Roman"/>
          <w:bCs/>
          <w:iCs/>
          <w:sz w:val="18"/>
          <w:szCs w:val="18"/>
          <w:lang w:eastAsia="ru-RU"/>
        </w:rPr>
        <w:t>»</w:t>
      </w:r>
    </w:p>
    <w:p w:rsidR="00695899" w:rsidRPr="00063FD0" w:rsidRDefault="00CC7A0D" w:rsidP="00695899">
      <w:pPr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  <w:lang w:eastAsia="ru-RU"/>
        </w:rPr>
      </w:pPr>
      <w:r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_______ В.Е. </w:t>
      </w:r>
      <w:proofErr w:type="spellStart"/>
      <w:r>
        <w:rPr>
          <w:rFonts w:ascii="Times New Roman" w:hAnsi="Times New Roman"/>
          <w:bCs/>
          <w:iCs/>
          <w:sz w:val="18"/>
          <w:szCs w:val="18"/>
          <w:lang w:eastAsia="ru-RU"/>
        </w:rPr>
        <w:t>Тедее</w:t>
      </w:r>
      <w:r w:rsidR="00695899" w:rsidRPr="00063FD0">
        <w:rPr>
          <w:rFonts w:ascii="Times New Roman" w:hAnsi="Times New Roman"/>
          <w:bCs/>
          <w:iCs/>
          <w:sz w:val="18"/>
          <w:szCs w:val="18"/>
          <w:lang w:eastAsia="ru-RU"/>
        </w:rPr>
        <w:t>ва</w:t>
      </w:r>
      <w:proofErr w:type="spellEnd"/>
    </w:p>
    <w:p w:rsidR="00695899" w:rsidRDefault="00695899" w:rsidP="00695899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63FD0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="00720BB2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                    </w:t>
      </w:r>
      <w:r w:rsidR="00063FD0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 </w:t>
      </w:r>
      <w:r w:rsidR="00720BB2">
        <w:rPr>
          <w:rFonts w:ascii="Times New Roman" w:hAnsi="Times New Roman"/>
          <w:bCs/>
          <w:iCs/>
          <w:sz w:val="18"/>
          <w:szCs w:val="18"/>
          <w:lang w:eastAsia="ru-RU"/>
        </w:rPr>
        <w:t>Приказ</w:t>
      </w:r>
      <w:r w:rsidR="00063FD0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  </w:t>
      </w:r>
      <w:r w:rsidR="00720BB2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№ 99   от  « </w:t>
      </w:r>
      <w:r w:rsidRPr="00063FD0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 </w:t>
      </w:r>
      <w:r w:rsidR="00720BB2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09 » 12.  </w:t>
      </w:r>
      <w:r w:rsidRPr="00063FD0">
        <w:rPr>
          <w:rFonts w:ascii="Times New Roman" w:hAnsi="Times New Roman"/>
          <w:bCs/>
          <w:iCs/>
          <w:sz w:val="18"/>
          <w:szCs w:val="18"/>
          <w:lang w:eastAsia="ru-RU"/>
        </w:rPr>
        <w:t>2021г</w:t>
      </w:r>
      <w:r w:rsidRPr="00B703A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.   </w:t>
      </w:r>
    </w:p>
    <w:p w:rsidR="00695899" w:rsidRPr="00F94528" w:rsidRDefault="00695899" w:rsidP="00695899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703A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                            </w:t>
      </w:r>
    </w:p>
    <w:p w:rsidR="00695899" w:rsidRPr="00982628" w:rsidRDefault="00695899" w:rsidP="00695899">
      <w:pPr>
        <w:shd w:val="clear" w:color="auto" w:fill="FFFFFF"/>
        <w:spacing w:after="0" w:line="210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2628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695899" w:rsidRPr="00982628" w:rsidRDefault="00695899" w:rsidP="00695899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2628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063FD0" w:rsidRDefault="00695899" w:rsidP="00063FD0">
      <w:pPr>
        <w:shd w:val="clear" w:color="auto" w:fill="FFFFFF"/>
        <w:spacing w:after="0" w:line="210" w:lineRule="atLeast"/>
        <w:jc w:val="center"/>
        <w:rPr>
          <w:rStyle w:val="fontstyle01"/>
          <w:b/>
          <w:sz w:val="36"/>
          <w:szCs w:val="36"/>
        </w:rPr>
      </w:pPr>
      <w:r w:rsidRPr="00982628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063FD0" w:rsidRDefault="00063FD0" w:rsidP="00063FD0">
      <w:pPr>
        <w:shd w:val="clear" w:color="auto" w:fill="FFFFFF"/>
        <w:spacing w:after="0" w:line="210" w:lineRule="atLeast"/>
        <w:jc w:val="center"/>
        <w:rPr>
          <w:rStyle w:val="fontstyle01"/>
          <w:b/>
          <w:sz w:val="36"/>
          <w:szCs w:val="36"/>
        </w:rPr>
      </w:pPr>
    </w:p>
    <w:p w:rsidR="00695899" w:rsidRPr="00063FD0" w:rsidRDefault="003139D1" w:rsidP="00063FD0">
      <w:pPr>
        <w:shd w:val="clear" w:color="auto" w:fill="FFFFFF"/>
        <w:spacing w:after="0" w:line="210" w:lineRule="atLeast"/>
        <w:jc w:val="center"/>
        <w:rPr>
          <w:rStyle w:val="fontstyle01"/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Style w:val="fontstyle01"/>
          <w:b/>
          <w:sz w:val="36"/>
          <w:szCs w:val="36"/>
        </w:rPr>
        <w:t xml:space="preserve">Дополнительная </w:t>
      </w:r>
      <w:r w:rsidR="00695899" w:rsidRPr="00695899">
        <w:rPr>
          <w:rStyle w:val="fontstyle01"/>
          <w:b/>
          <w:sz w:val="36"/>
          <w:szCs w:val="36"/>
        </w:rPr>
        <w:t xml:space="preserve"> образовательная</w:t>
      </w:r>
      <w:r w:rsidR="00695899" w:rsidRPr="00695899">
        <w:rPr>
          <w:b/>
          <w:color w:val="000000"/>
          <w:sz w:val="36"/>
          <w:szCs w:val="36"/>
        </w:rPr>
        <w:br/>
      </w:r>
      <w:r w:rsidR="00720BB2">
        <w:rPr>
          <w:rStyle w:val="fontstyle01"/>
          <w:b/>
          <w:sz w:val="36"/>
          <w:szCs w:val="36"/>
        </w:rPr>
        <w:t>программа обучения</w:t>
      </w:r>
      <w:r w:rsidR="00695899" w:rsidRPr="00695899">
        <w:rPr>
          <w:rStyle w:val="fontstyle01"/>
          <w:b/>
          <w:sz w:val="36"/>
          <w:szCs w:val="36"/>
        </w:rPr>
        <w:t xml:space="preserve"> детей игре в русские шашки</w:t>
      </w:r>
    </w:p>
    <w:p w:rsidR="00695899" w:rsidRDefault="00695899" w:rsidP="006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95899">
        <w:rPr>
          <w:rStyle w:val="fontstyle01"/>
          <w:b/>
        </w:rPr>
        <w:t>«</w:t>
      </w:r>
      <w:r w:rsidRPr="00982628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Весёлые шашки»</w:t>
      </w:r>
    </w:p>
    <w:p w:rsidR="00695899" w:rsidRDefault="00695899" w:rsidP="006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95899" w:rsidRDefault="00695899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95899" w:rsidRDefault="00695899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95899" w:rsidRDefault="00695899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95899" w:rsidRDefault="00695899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95899" w:rsidRDefault="00695899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95899" w:rsidRDefault="00695899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95899" w:rsidRDefault="00695899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95899" w:rsidRDefault="00695899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95899" w:rsidRDefault="00695899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95899" w:rsidRDefault="00695899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95899" w:rsidRDefault="00695899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95899" w:rsidRDefault="00695899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95899" w:rsidRDefault="00695899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95899" w:rsidRDefault="00695899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95899" w:rsidRDefault="00695899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95899" w:rsidRDefault="00695899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95899" w:rsidRDefault="00695899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95899" w:rsidRDefault="00695899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95899" w:rsidRDefault="00695899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95899" w:rsidRDefault="00695899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95899" w:rsidRDefault="00695899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95899" w:rsidRDefault="00695899" w:rsidP="00063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95899" w:rsidRDefault="00695899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95899" w:rsidRDefault="00695899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D2C1D" w:rsidRDefault="00AD2C1D" w:rsidP="00AD2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D2C1D" w:rsidRPr="00A54DB4" w:rsidRDefault="00AD2C1D" w:rsidP="00AD2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программы:</w:t>
      </w:r>
    </w:p>
    <w:p w:rsidR="00695899" w:rsidRDefault="00695899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D2C1D" w:rsidRDefault="00AD2C1D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D2C1D" w:rsidRDefault="00AD2C1D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D2C1D" w:rsidRDefault="00AD2C1D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W w:w="924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4"/>
        <w:gridCol w:w="6771"/>
        <w:gridCol w:w="1586"/>
      </w:tblGrid>
      <w:tr w:rsidR="00A54DB4" w:rsidRPr="00A54DB4" w:rsidTr="00AD2C1D">
        <w:trPr>
          <w:trHeight w:val="680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  <w:p w:rsidR="00A54DB4" w:rsidRPr="00A54DB4" w:rsidRDefault="00A54DB4" w:rsidP="00A5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4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A54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/</w:t>
            </w:r>
            <w:proofErr w:type="spellStart"/>
            <w:r w:rsidRPr="00A54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Раздел Программы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Страница</w:t>
            </w:r>
          </w:p>
        </w:tc>
      </w:tr>
      <w:tr w:rsidR="00A54DB4" w:rsidRPr="00A54DB4" w:rsidTr="00AD2C1D">
        <w:trPr>
          <w:trHeight w:val="320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Паспорт Программы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3-4</w:t>
            </w:r>
          </w:p>
        </w:tc>
      </w:tr>
      <w:tr w:rsidR="00A54DB4" w:rsidRPr="00A54DB4" w:rsidTr="00AD2C1D">
        <w:trPr>
          <w:trHeight w:val="320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Целевой раздел программы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A54DB4" w:rsidRPr="00A54DB4" w:rsidTr="00AD2C1D">
        <w:trPr>
          <w:trHeight w:val="300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Пояснительная записка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A54DB4" w:rsidRPr="00A54DB4" w:rsidTr="00AD2C1D">
        <w:trPr>
          <w:trHeight w:val="300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Возрастные особенности детей среднего и старшего дошкольного возраста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  <w:r w:rsidR="00EA0F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-10</w:t>
            </w:r>
          </w:p>
        </w:tc>
      </w:tr>
      <w:tr w:rsidR="00A54DB4" w:rsidRPr="00A54DB4" w:rsidTr="00AD2C1D">
        <w:trPr>
          <w:trHeight w:val="520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</w:tr>
      <w:tr w:rsidR="00A54DB4" w:rsidRPr="00A54DB4" w:rsidTr="00AD2C1D">
        <w:trPr>
          <w:trHeight w:val="620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Содержательный раздел программы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</w:tr>
      <w:tr w:rsidR="00A54DB4" w:rsidRPr="00A54DB4" w:rsidTr="00AD2C1D">
        <w:trPr>
          <w:trHeight w:val="620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006F81" w:rsidRDefault="00006F81" w:rsidP="00A5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F8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занятий по шашкам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</w:tr>
      <w:tr w:rsidR="00A54DB4" w:rsidRPr="00A54DB4" w:rsidTr="00AD2C1D">
        <w:trPr>
          <w:trHeight w:val="620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006F81" w:rsidRDefault="00006F81" w:rsidP="00A5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F8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тематической программы  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2E54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A54DB4" w:rsidRPr="00A54DB4" w:rsidTr="00AD2C1D">
        <w:trPr>
          <w:trHeight w:val="620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Мониторинг реализации  программы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2E5464" w:rsidP="00A5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</w:tr>
      <w:tr w:rsidR="00A54DB4" w:rsidRPr="00A54DB4" w:rsidTr="00AD2C1D">
        <w:trPr>
          <w:trHeight w:val="420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Список используемой литературы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2E5464" w:rsidP="00A5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</w:tr>
      <w:tr w:rsidR="00A54DB4" w:rsidRPr="00A54DB4" w:rsidTr="00AD2C1D">
        <w:trPr>
          <w:trHeight w:val="460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Приложение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2E5464" w:rsidP="00A5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</w:tr>
    </w:tbl>
    <w:p w:rsidR="00AD2C1D" w:rsidRDefault="00AD2C1D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AD2C1D" w:rsidRDefault="00AD2C1D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AD2C1D" w:rsidRDefault="00AD2C1D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AD2C1D" w:rsidRDefault="00AD2C1D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AD2C1D" w:rsidRDefault="00AD2C1D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AD2C1D" w:rsidRDefault="00AD2C1D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AD2C1D" w:rsidRDefault="00AD2C1D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AD2C1D" w:rsidRDefault="00AD2C1D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AD2C1D" w:rsidRDefault="00AD2C1D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AD2C1D" w:rsidRDefault="00AD2C1D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AD2C1D" w:rsidRDefault="00AD2C1D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AD2C1D" w:rsidRDefault="00AD2C1D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AD2C1D" w:rsidRDefault="00AD2C1D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AD2C1D" w:rsidRDefault="00AD2C1D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A54DB4" w:rsidRPr="00A54DB4" w:rsidRDefault="00A54DB4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Паспорт Программы</w:t>
      </w:r>
    </w:p>
    <w:tbl>
      <w:tblPr>
        <w:tblW w:w="924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3232"/>
        <w:gridCol w:w="5338"/>
      </w:tblGrid>
      <w:tr w:rsidR="00A54DB4" w:rsidRPr="00A54DB4" w:rsidTr="00AD2C1D">
        <w:trPr>
          <w:trHeight w:val="159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1D" w:rsidRPr="00C22F79" w:rsidRDefault="00AD2C1D" w:rsidP="00A54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DB4" w:rsidRPr="00C22F79" w:rsidRDefault="00A54DB4" w:rsidP="00A54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1D" w:rsidRPr="00C22F79" w:rsidRDefault="00AD2C1D" w:rsidP="00A54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DB4" w:rsidRPr="00C22F79" w:rsidRDefault="00A54DB4" w:rsidP="00A54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дополнительного образования </w:t>
            </w:r>
            <w:r w:rsidR="00063FD0" w:rsidRPr="00C2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обучению детей игре в русские шашки «Весёлые шашки»</w:t>
            </w:r>
          </w:p>
        </w:tc>
      </w:tr>
      <w:tr w:rsidR="00A54DB4" w:rsidRPr="00A54DB4" w:rsidTr="00AD2C1D">
        <w:trPr>
          <w:trHeight w:val="437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C22F79" w:rsidRDefault="00A54DB4" w:rsidP="00A54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FD0" w:rsidRPr="00C22F79" w:rsidRDefault="00063FD0" w:rsidP="00063FD0">
            <w:pPr>
              <w:spacing w:before="23" w:after="23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FD0" w:rsidRPr="00C22F79" w:rsidRDefault="00063FD0" w:rsidP="006E2C9F">
            <w:pPr>
              <w:pStyle w:val="a5"/>
              <w:numPr>
                <w:ilvl w:val="0"/>
                <w:numId w:val="23"/>
              </w:numPr>
              <w:spacing w:before="23" w:after="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6" w:history="1">
              <w:r w:rsidRPr="00C22F79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 xml:space="preserve">Федеральным законом РФ от 29.12.2012 N 273-ФЗ (ред. от 30.12.2021) "Об образовании в Российской Федерации" (с </w:t>
              </w:r>
              <w:proofErr w:type="spellStart"/>
              <w:r w:rsidRPr="00C22F79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изм</w:t>
              </w:r>
              <w:proofErr w:type="spellEnd"/>
              <w:r w:rsidRPr="00C22F79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 и доп., вступ. в силу с 01.01.2022)</w:t>
              </w:r>
            </w:hyperlink>
          </w:p>
          <w:p w:rsidR="0097345A" w:rsidRPr="00C22F79" w:rsidRDefault="0097345A" w:rsidP="0097345A">
            <w:pPr>
              <w:spacing w:before="23" w:after="23" w:line="240" w:lineRule="auto"/>
              <w:ind w:left="5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45A" w:rsidRPr="00C22F79" w:rsidRDefault="0097345A" w:rsidP="0097345A">
            <w:pPr>
              <w:spacing w:before="23" w:after="23" w:line="240" w:lineRule="auto"/>
              <w:ind w:left="5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FD0" w:rsidRPr="00C22F79" w:rsidRDefault="0097345A" w:rsidP="0097345A">
            <w:pPr>
              <w:pStyle w:val="a5"/>
              <w:numPr>
                <w:ilvl w:val="0"/>
                <w:numId w:val="23"/>
              </w:numPr>
              <w:spacing w:before="23" w:after="2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F7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Письма </w:t>
            </w:r>
            <w:proofErr w:type="spellStart"/>
            <w:r w:rsidRPr="00C2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2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от 11. 12. 2006 г. №06 -1844 «О примерных требованиях к программам дополнительного образования детей»</w:t>
            </w:r>
          </w:p>
          <w:p w:rsidR="0097345A" w:rsidRPr="00C22F79" w:rsidRDefault="0097345A" w:rsidP="0097345A">
            <w:pPr>
              <w:spacing w:before="23" w:after="23" w:line="240" w:lineRule="auto"/>
              <w:ind w:left="5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45A" w:rsidRPr="00C22F79" w:rsidRDefault="0097345A" w:rsidP="0097345A">
            <w:pPr>
              <w:spacing w:before="23" w:after="23" w:line="240" w:lineRule="auto"/>
              <w:ind w:left="5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DB4" w:rsidRPr="00C22F79" w:rsidRDefault="002A17A9" w:rsidP="006E2C9F">
            <w:pPr>
              <w:pStyle w:val="a5"/>
              <w:numPr>
                <w:ilvl w:val="0"/>
                <w:numId w:val="23"/>
              </w:numPr>
              <w:spacing w:before="23" w:after="2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МБ</w:t>
            </w:r>
            <w:r w:rsidR="00A54DB4" w:rsidRPr="00C2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  <w:r w:rsidRPr="00C2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«Детский сад № 3 с</w:t>
            </w:r>
            <w:proofErr w:type="gramStart"/>
            <w:r w:rsidRPr="00C2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ктябрьское»</w:t>
            </w:r>
          </w:p>
          <w:p w:rsidR="0097345A" w:rsidRPr="00C22F79" w:rsidRDefault="0097345A" w:rsidP="0097345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97345A" w:rsidRPr="00C22F79" w:rsidRDefault="0097345A" w:rsidP="0097345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45A" w:rsidRPr="00C22F79" w:rsidRDefault="0097345A" w:rsidP="0097345A">
            <w:pPr>
              <w:spacing w:before="23" w:after="23" w:line="240" w:lineRule="auto"/>
              <w:ind w:left="5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DB4" w:rsidRPr="00A54DB4" w:rsidTr="00A54DB4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ДОУ</w:t>
            </w:r>
          </w:p>
        </w:tc>
      </w:tr>
      <w:tr w:rsidR="00A54DB4" w:rsidRPr="00A54DB4" w:rsidTr="00A54DB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руководитель дополнительной услуг</w:t>
            </w:r>
            <w:r w:rsidR="006E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«Обучение детей игре в шашки </w:t>
            </w: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54DB4" w:rsidRPr="00A54DB4" w:rsidTr="00A54DB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2A17A9" w:rsidP="002A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 МБ</w:t>
            </w:r>
            <w:r w:rsidR="00A54DB4"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сад № 3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ктябрьское»</w:t>
            </w:r>
          </w:p>
        </w:tc>
      </w:tr>
      <w:tr w:rsidR="00A54DB4" w:rsidRPr="00A54DB4" w:rsidTr="00A54DB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образовательного учреждения – исполнителя Программы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2A17A9" w:rsidP="002A1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Северная Осетия-Алания, Пригородный район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ктябрьское,</w:t>
            </w:r>
            <w:r w:rsidR="0031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31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О.Кошевого дом 50</w:t>
            </w:r>
          </w:p>
        </w:tc>
      </w:tr>
      <w:tr w:rsidR="00A54DB4" w:rsidRPr="00A54DB4" w:rsidTr="00A54DB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рассчитана на организацию образовательной работы с детьми 4-7 лет</w:t>
            </w:r>
          </w:p>
        </w:tc>
      </w:tr>
      <w:tr w:rsidR="00A54DB4" w:rsidRPr="00A54DB4" w:rsidTr="00A54DB4">
        <w:trPr>
          <w:trHeight w:val="4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E14C21" w:rsidP="00A5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 w:rsidR="00A54DB4"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54DB4" w:rsidRPr="00A54DB4" w:rsidTr="00A54DB4">
        <w:trPr>
          <w:trHeight w:val="4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компилятивная</w:t>
            </w:r>
          </w:p>
        </w:tc>
      </w:tr>
      <w:tr w:rsidR="00A54DB4" w:rsidRPr="00A54DB4" w:rsidTr="00A54DB4">
        <w:trPr>
          <w:trHeight w:val="4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Внебюджетное финансирование.</w:t>
            </w:r>
          </w:p>
        </w:tc>
      </w:tr>
      <w:tr w:rsidR="00A54DB4" w:rsidRPr="00A54DB4" w:rsidTr="00A54DB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  <w:r w:rsidR="00E1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 игрой «Русские шашки</w:t>
            </w: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54DB4" w:rsidRPr="00A54DB4" w:rsidTr="00A54DB4">
        <w:trPr>
          <w:trHeight w:val="32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numPr>
                <w:ilvl w:val="0"/>
                <w:numId w:val="2"/>
              </w:numPr>
              <w:spacing w:before="23" w:after="2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интере</w:t>
            </w:r>
            <w:r w:rsidR="00E1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воспитанников к игре в шашки</w:t>
            </w: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4DB4" w:rsidRPr="00A54DB4" w:rsidRDefault="00E14C21" w:rsidP="00A54DB4">
            <w:pPr>
              <w:numPr>
                <w:ilvl w:val="0"/>
                <w:numId w:val="2"/>
              </w:numPr>
              <w:spacing w:before="23" w:after="2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шашечным</w:t>
            </w:r>
            <w:r w:rsidR="00A54DB4"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полем, основными понятиями (белые, черные поля, горизонталь, вертикаль, диагональ, центр)</w:t>
            </w:r>
            <w:proofErr w:type="gramEnd"/>
          </w:p>
          <w:p w:rsidR="00A54DB4" w:rsidRPr="00A54DB4" w:rsidRDefault="00A54DB4" w:rsidP="00A54DB4">
            <w:pPr>
              <w:numPr>
                <w:ilvl w:val="0"/>
                <w:numId w:val="2"/>
              </w:numPr>
              <w:spacing w:before="23" w:after="2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начальной</w:t>
            </w:r>
            <w:r w:rsidR="00E1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расстановкой фигур на </w:t>
            </w: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поле.</w:t>
            </w:r>
          </w:p>
          <w:p w:rsidR="00A54DB4" w:rsidRPr="00A54DB4" w:rsidRDefault="00A54DB4" w:rsidP="00A54DB4">
            <w:pPr>
              <w:numPr>
                <w:ilvl w:val="0"/>
                <w:numId w:val="2"/>
              </w:numPr>
              <w:spacing w:before="23" w:after="2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представления и формировать игров</w:t>
            </w:r>
            <w:r w:rsidR="00E1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умения приемов игры в шашки</w:t>
            </w: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(правила ходов и взятие фигур)</w:t>
            </w:r>
          </w:p>
          <w:p w:rsidR="00A54DB4" w:rsidRPr="00A54DB4" w:rsidRDefault="00A54DB4" w:rsidP="00A54DB4">
            <w:pPr>
              <w:numPr>
                <w:ilvl w:val="0"/>
                <w:numId w:val="2"/>
              </w:numPr>
              <w:spacing w:before="23" w:after="2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играть </w:t>
            </w:r>
            <w:r w:rsidR="00E1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шашки </w:t>
            </w: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нарушая правил.</w:t>
            </w:r>
          </w:p>
          <w:p w:rsidR="00A54DB4" w:rsidRPr="00A54DB4" w:rsidRDefault="00A54DB4" w:rsidP="00A54DB4">
            <w:pPr>
              <w:numPr>
                <w:ilvl w:val="0"/>
                <w:numId w:val="2"/>
              </w:numPr>
              <w:spacing w:before="23" w:after="2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строить внутренний план действ</w:t>
            </w:r>
            <w:r w:rsidR="00E1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для достижения цели в </w:t>
            </w: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партии </w:t>
            </w:r>
          </w:p>
        </w:tc>
      </w:tr>
      <w:tr w:rsidR="00A54DB4" w:rsidRPr="00A54DB4" w:rsidTr="00A54DB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numPr>
                <w:ilvl w:val="0"/>
                <w:numId w:val="3"/>
              </w:numPr>
              <w:spacing w:before="23" w:after="2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дошкольников сформирован уст</w:t>
            </w:r>
            <w:r w:rsidR="00E1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ойчивый интерес к игре в шашки</w:t>
            </w: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4DB4" w:rsidRPr="00A54DB4" w:rsidRDefault="00E14C21" w:rsidP="00A54DB4">
            <w:pPr>
              <w:numPr>
                <w:ilvl w:val="0"/>
                <w:numId w:val="3"/>
              </w:numPr>
              <w:spacing w:before="23" w:after="2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знакомы с шашечным</w:t>
            </w:r>
            <w:r w:rsidR="00A54DB4"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полем и основными понятиями.</w:t>
            </w:r>
          </w:p>
          <w:p w:rsidR="00A54DB4" w:rsidRPr="00A54DB4" w:rsidRDefault="00A54DB4" w:rsidP="00A54DB4">
            <w:pPr>
              <w:numPr>
                <w:ilvl w:val="0"/>
                <w:numId w:val="3"/>
              </w:numPr>
              <w:spacing w:before="23" w:after="2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знакомы с начальной</w:t>
            </w:r>
            <w:r w:rsidR="00E1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расстановкой фигур на </w:t>
            </w: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поле.</w:t>
            </w:r>
          </w:p>
          <w:p w:rsidR="00A54DB4" w:rsidRPr="00A54DB4" w:rsidRDefault="00A54DB4" w:rsidP="00A54DB4">
            <w:pPr>
              <w:numPr>
                <w:ilvl w:val="0"/>
                <w:numId w:val="3"/>
              </w:numPr>
              <w:spacing w:before="23" w:after="2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 сформированы игров</w:t>
            </w:r>
            <w:r w:rsidR="00E1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умения приемов игры в шашки</w:t>
            </w: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4DB4" w:rsidRPr="00A54DB4" w:rsidRDefault="00E14C21" w:rsidP="00A54DB4">
            <w:pPr>
              <w:numPr>
                <w:ilvl w:val="0"/>
                <w:numId w:val="3"/>
              </w:numPr>
              <w:spacing w:before="23" w:after="2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умеют играть в шашки</w:t>
            </w:r>
            <w:r w:rsidR="00A54DB4"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нарушая правил.</w:t>
            </w:r>
          </w:p>
          <w:p w:rsidR="00A54DB4" w:rsidRPr="00A54DB4" w:rsidRDefault="00A54DB4" w:rsidP="00A54DB4">
            <w:pPr>
              <w:numPr>
                <w:ilvl w:val="0"/>
                <w:numId w:val="3"/>
              </w:numPr>
              <w:spacing w:before="23" w:after="23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умеют строить внутренний план действ</w:t>
            </w:r>
            <w:r w:rsidR="00E1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для достижения цели в</w:t>
            </w: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партии.</w:t>
            </w:r>
          </w:p>
        </w:tc>
      </w:tr>
      <w:tr w:rsidR="00A54DB4" w:rsidRPr="00A54DB4" w:rsidTr="00A54DB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Программы.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представле</w:t>
            </w:r>
            <w:r w:rsidR="0045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нной программы анализируется один раз</w:t>
            </w: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 в соответствии с педагогическим мониторингом.</w:t>
            </w:r>
          </w:p>
          <w:p w:rsidR="00A54DB4" w:rsidRPr="00A54DB4" w:rsidRDefault="00A54DB4" w:rsidP="00A54D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Отчет об исполнении заслушивается один раз в год на итоговом педагогическом совете ДОУ, родительском собрании.</w:t>
            </w:r>
          </w:p>
        </w:tc>
      </w:tr>
    </w:tbl>
    <w:p w:rsidR="009156C5" w:rsidRDefault="009156C5" w:rsidP="006E2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14C21" w:rsidRDefault="00E14C21" w:rsidP="009156C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14C21" w:rsidRDefault="00E14C21" w:rsidP="009156C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14C21" w:rsidRDefault="00E14C21" w:rsidP="009156C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2F79" w:rsidRDefault="00C22F79" w:rsidP="009156C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2F79" w:rsidRDefault="00C22F79" w:rsidP="009156C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2F79" w:rsidRDefault="00C22F79" w:rsidP="009156C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2F79" w:rsidRDefault="00C22F79" w:rsidP="009156C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2F79" w:rsidRDefault="00C22F79" w:rsidP="009156C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DB4" w:rsidRPr="00A54DB4" w:rsidRDefault="00C22F79" w:rsidP="009156C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1. </w:t>
      </w:r>
      <w:r w:rsidR="00A54DB4" w:rsidRPr="00A54D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ЦЕЛЕВОЙ РАЗДЕЛ ПРОГРАММЫ</w:t>
      </w:r>
    </w:p>
    <w:p w:rsidR="00A54DB4" w:rsidRPr="00440380" w:rsidRDefault="00C22F79" w:rsidP="00C22F79">
      <w:pPr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1.1 </w:t>
      </w:r>
      <w:r w:rsidR="00A54DB4" w:rsidRPr="00A54D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440380" w:rsidRPr="00440380" w:rsidRDefault="00440380" w:rsidP="00440380">
      <w:pPr>
        <w:pStyle w:val="a5"/>
        <w:shd w:val="clear" w:color="auto" w:fill="FFFFFF"/>
        <w:ind w:right="5"/>
        <w:jc w:val="right"/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«Если шахма</w:t>
      </w:r>
      <w:r w:rsidRPr="00440380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ты---король </w:t>
      </w:r>
      <w:r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 </w:t>
      </w:r>
      <w:r w:rsidRPr="00440380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игр,</w:t>
      </w:r>
    </w:p>
    <w:p w:rsidR="00440380" w:rsidRPr="00440380" w:rsidRDefault="00440380" w:rsidP="00440380">
      <w:pPr>
        <w:pStyle w:val="a5"/>
        <w:shd w:val="clear" w:color="auto" w:fill="FFFFFF"/>
        <w:ind w:right="5"/>
        <w:jc w:val="right"/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</w:pPr>
      <w:r w:rsidRPr="00440380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то шашки – его премьер министр».</w:t>
      </w:r>
    </w:p>
    <w:p w:rsidR="00440380" w:rsidRPr="00440380" w:rsidRDefault="00440380" w:rsidP="00440380">
      <w:pPr>
        <w:shd w:val="clear" w:color="auto" w:fill="FFFFFF"/>
        <w:ind w:left="8080" w:right="5"/>
        <w:jc w:val="right"/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</w:pPr>
      <w:r w:rsidRPr="00440380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Феликс Жан</w:t>
      </w:r>
    </w:p>
    <w:p w:rsidR="001F1EFE" w:rsidRPr="001F1EFE" w:rsidRDefault="00440380" w:rsidP="001F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1F1EFE" w:rsidRPr="001F1EFE">
        <w:rPr>
          <w:rStyle w:val="fontstyle01"/>
          <w:sz w:val="28"/>
          <w:szCs w:val="28"/>
        </w:rPr>
        <w:t>Большой популярностью в нашей стране пользуется шашечная игра. Эта игра прочно</w:t>
      </w:r>
      <w:r w:rsidR="001F1EFE">
        <w:rPr>
          <w:color w:val="000000"/>
          <w:sz w:val="28"/>
          <w:szCs w:val="28"/>
        </w:rPr>
        <w:t xml:space="preserve"> </w:t>
      </w:r>
      <w:r w:rsidR="001F1EFE" w:rsidRPr="001F1EFE">
        <w:rPr>
          <w:rStyle w:val="fontstyle01"/>
          <w:sz w:val="28"/>
          <w:szCs w:val="28"/>
        </w:rPr>
        <w:t>вошла в наш быт. Как интеллектуальный спорт шашки стали признанной частью</w:t>
      </w:r>
      <w:r w:rsidR="001F1EFE">
        <w:rPr>
          <w:color w:val="000000"/>
          <w:sz w:val="28"/>
          <w:szCs w:val="28"/>
        </w:rPr>
        <w:t xml:space="preserve"> </w:t>
      </w:r>
      <w:r w:rsidR="001F1EFE" w:rsidRPr="001F1EFE">
        <w:rPr>
          <w:rStyle w:val="fontstyle01"/>
          <w:sz w:val="28"/>
          <w:szCs w:val="28"/>
        </w:rPr>
        <w:t>общечеловеческой культуры.</w:t>
      </w:r>
      <w:r w:rsidR="001F1EFE">
        <w:rPr>
          <w:color w:val="000000"/>
          <w:sz w:val="28"/>
          <w:szCs w:val="28"/>
        </w:rPr>
        <w:t xml:space="preserve"> </w:t>
      </w:r>
      <w:r w:rsidR="001F1EFE" w:rsidRPr="001F1EFE">
        <w:rPr>
          <w:rStyle w:val="fontstyle01"/>
          <w:sz w:val="28"/>
          <w:szCs w:val="28"/>
        </w:rPr>
        <w:t>Мирная шашечная борьба – это состязание в выдержке, логичности мышления, а</w:t>
      </w:r>
      <w:r w:rsidR="001F1EFE">
        <w:rPr>
          <w:color w:val="000000"/>
          <w:sz w:val="28"/>
          <w:szCs w:val="28"/>
        </w:rPr>
        <w:t xml:space="preserve"> </w:t>
      </w:r>
      <w:r w:rsidR="001F1EFE" w:rsidRPr="001F1EFE">
        <w:rPr>
          <w:rStyle w:val="fontstyle01"/>
          <w:sz w:val="28"/>
          <w:szCs w:val="28"/>
        </w:rPr>
        <w:t>также умении предвидеть развитие событий. Правила игры в шашки просты и</w:t>
      </w:r>
      <w:r w:rsidR="001F1EFE">
        <w:rPr>
          <w:color w:val="000000"/>
          <w:sz w:val="28"/>
          <w:szCs w:val="28"/>
        </w:rPr>
        <w:t xml:space="preserve"> </w:t>
      </w:r>
      <w:r w:rsidR="001F1EFE" w:rsidRPr="001F1EFE">
        <w:rPr>
          <w:rStyle w:val="fontstyle01"/>
          <w:sz w:val="28"/>
          <w:szCs w:val="28"/>
        </w:rPr>
        <w:t xml:space="preserve">общедоступны. </w:t>
      </w:r>
      <w:proofErr w:type="gramStart"/>
      <w:r w:rsidR="001F1EFE" w:rsidRPr="001F1EFE">
        <w:rPr>
          <w:rStyle w:val="fontstyle01"/>
          <w:sz w:val="28"/>
          <w:szCs w:val="28"/>
        </w:rPr>
        <w:t>Поэтому у некоторых людей существует об этой игре ошибочное мнение,</w:t>
      </w:r>
      <w:r w:rsidR="001F1EFE">
        <w:rPr>
          <w:color w:val="000000"/>
          <w:sz w:val="28"/>
          <w:szCs w:val="28"/>
        </w:rPr>
        <w:t xml:space="preserve"> </w:t>
      </w:r>
      <w:r w:rsidR="001F1EFE" w:rsidRPr="001F1EFE">
        <w:rPr>
          <w:rStyle w:val="fontstyle01"/>
          <w:sz w:val="28"/>
          <w:szCs w:val="28"/>
        </w:rPr>
        <w:t>как о весьма лёгкой и простой.</w:t>
      </w:r>
      <w:proofErr w:type="gramEnd"/>
      <w:r w:rsidR="001F1EFE" w:rsidRPr="001F1EFE">
        <w:rPr>
          <w:rStyle w:val="fontstyle01"/>
          <w:sz w:val="28"/>
          <w:szCs w:val="28"/>
        </w:rPr>
        <w:t xml:space="preserve"> В действительности же научиться </w:t>
      </w:r>
      <w:proofErr w:type="gramStart"/>
      <w:r w:rsidR="001F1EFE" w:rsidRPr="001F1EFE">
        <w:rPr>
          <w:rStyle w:val="fontstyle01"/>
          <w:sz w:val="28"/>
          <w:szCs w:val="28"/>
        </w:rPr>
        <w:t>хорошо</w:t>
      </w:r>
      <w:proofErr w:type="gramEnd"/>
      <w:r w:rsidR="001F1EFE" w:rsidRPr="001F1EFE">
        <w:rPr>
          <w:rStyle w:val="fontstyle01"/>
          <w:sz w:val="28"/>
          <w:szCs w:val="28"/>
        </w:rPr>
        <w:t xml:space="preserve"> играть в шашки –</w:t>
      </w:r>
      <w:r w:rsidR="001F1EFE">
        <w:rPr>
          <w:color w:val="000000"/>
          <w:sz w:val="28"/>
          <w:szCs w:val="28"/>
        </w:rPr>
        <w:t xml:space="preserve"> </w:t>
      </w:r>
      <w:r w:rsidR="001F1EFE" w:rsidRPr="001F1EFE">
        <w:rPr>
          <w:rStyle w:val="fontstyle01"/>
          <w:sz w:val="28"/>
          <w:szCs w:val="28"/>
        </w:rPr>
        <w:t>дело далеко не лёгкое и не простое, так как игра эта содержит в себе много трудностей,</w:t>
      </w:r>
      <w:r w:rsidR="001F1EFE" w:rsidRPr="001F1EFE">
        <w:rPr>
          <w:color w:val="000000"/>
          <w:sz w:val="28"/>
          <w:szCs w:val="28"/>
        </w:rPr>
        <w:br/>
      </w:r>
      <w:r w:rsidR="001F1EFE" w:rsidRPr="001F1EFE">
        <w:rPr>
          <w:rStyle w:val="fontstyle01"/>
          <w:sz w:val="28"/>
          <w:szCs w:val="28"/>
        </w:rPr>
        <w:t>тонкостей и глубины. Нет необходимости доказывать очевидную полезность игры в шашки.</w:t>
      </w:r>
      <w:r w:rsidR="00695899">
        <w:rPr>
          <w:color w:val="000000"/>
          <w:sz w:val="28"/>
          <w:szCs w:val="28"/>
        </w:rPr>
        <w:t xml:space="preserve"> </w:t>
      </w:r>
      <w:r w:rsidR="001F1EFE" w:rsidRPr="001F1EFE">
        <w:rPr>
          <w:rStyle w:val="fontstyle01"/>
          <w:sz w:val="28"/>
          <w:szCs w:val="28"/>
        </w:rPr>
        <w:t>Она поможет воспитывать в детях дисциплинированность, усидчивость, умение</w:t>
      </w:r>
      <w:r w:rsidR="00695899">
        <w:rPr>
          <w:color w:val="000000"/>
          <w:sz w:val="28"/>
          <w:szCs w:val="28"/>
        </w:rPr>
        <w:t xml:space="preserve"> </w:t>
      </w:r>
      <w:r w:rsidR="001F1EFE" w:rsidRPr="001F1EFE">
        <w:rPr>
          <w:rStyle w:val="fontstyle01"/>
          <w:sz w:val="28"/>
          <w:szCs w:val="28"/>
        </w:rPr>
        <w:t>концентрировать внимание и логически мыслить. И совершенно необходимо сохранять и</w:t>
      </w:r>
      <w:r w:rsidR="00695899">
        <w:rPr>
          <w:color w:val="000000"/>
          <w:sz w:val="28"/>
          <w:szCs w:val="28"/>
        </w:rPr>
        <w:t xml:space="preserve"> </w:t>
      </w:r>
      <w:r w:rsidR="001F1EFE" w:rsidRPr="001F1EFE">
        <w:rPr>
          <w:rStyle w:val="fontstyle01"/>
          <w:sz w:val="28"/>
          <w:szCs w:val="28"/>
        </w:rPr>
        <w:t>развивать систему обучения шашкам в детском саду.</w:t>
      </w:r>
      <w:r w:rsidR="001F1EFE" w:rsidRPr="001F1EFE">
        <w:rPr>
          <w:color w:val="000000"/>
          <w:sz w:val="28"/>
          <w:szCs w:val="28"/>
        </w:rPr>
        <w:br/>
      </w:r>
      <w:r w:rsidR="001F1EFE" w:rsidRPr="001F1EFE">
        <w:rPr>
          <w:rStyle w:val="fontstyle01"/>
          <w:sz w:val="28"/>
          <w:szCs w:val="28"/>
        </w:rPr>
        <w:t>Настоящая программа предназначена для шашечного кружка и предусматривает</w:t>
      </w:r>
      <w:r w:rsidR="001F1EFE" w:rsidRPr="001F1EFE">
        <w:rPr>
          <w:color w:val="000000"/>
          <w:sz w:val="28"/>
          <w:szCs w:val="28"/>
        </w:rPr>
        <w:br/>
      </w:r>
      <w:r w:rsidR="001F1EFE" w:rsidRPr="001F1EFE">
        <w:rPr>
          <w:rStyle w:val="fontstyle01"/>
          <w:sz w:val="28"/>
          <w:szCs w:val="28"/>
        </w:rPr>
        <w:t>изучение детьми материала по теории и практике, истории шашек, участие в соревнованиях.</w:t>
      </w:r>
      <w:r w:rsidR="00695899">
        <w:rPr>
          <w:color w:val="000000"/>
          <w:sz w:val="28"/>
          <w:szCs w:val="28"/>
        </w:rPr>
        <w:t xml:space="preserve"> </w:t>
      </w:r>
      <w:r w:rsidR="00695899">
        <w:rPr>
          <w:rStyle w:val="fontstyle01"/>
          <w:sz w:val="28"/>
          <w:szCs w:val="28"/>
        </w:rPr>
        <w:t xml:space="preserve">Наряду с этим </w:t>
      </w:r>
      <w:proofErr w:type="gramStart"/>
      <w:r w:rsidR="00695899">
        <w:rPr>
          <w:rStyle w:val="fontstyle01"/>
          <w:sz w:val="28"/>
          <w:szCs w:val="28"/>
        </w:rPr>
        <w:t>в</w:t>
      </w:r>
      <w:proofErr w:type="gramEnd"/>
      <w:r w:rsidR="001F1EFE" w:rsidRPr="001F1EFE">
        <w:rPr>
          <w:rStyle w:val="fontstyle01"/>
          <w:sz w:val="28"/>
          <w:szCs w:val="28"/>
        </w:rPr>
        <w:t xml:space="preserve"> ведётся </w:t>
      </w:r>
      <w:proofErr w:type="gramStart"/>
      <w:r w:rsidR="001F1EFE" w:rsidRPr="001F1EFE">
        <w:rPr>
          <w:rStyle w:val="fontstyle01"/>
          <w:sz w:val="28"/>
          <w:szCs w:val="28"/>
        </w:rPr>
        <w:t>работа</w:t>
      </w:r>
      <w:proofErr w:type="gramEnd"/>
      <w:r w:rsidR="001F1EFE" w:rsidRPr="001F1EFE">
        <w:rPr>
          <w:rStyle w:val="fontstyle01"/>
          <w:sz w:val="28"/>
          <w:szCs w:val="28"/>
        </w:rPr>
        <w:t xml:space="preserve"> по правильной организации досуга дошкольников,</w:t>
      </w:r>
      <w:r w:rsidR="00695899">
        <w:rPr>
          <w:color w:val="000000"/>
          <w:sz w:val="28"/>
          <w:szCs w:val="28"/>
        </w:rPr>
        <w:t xml:space="preserve"> </w:t>
      </w:r>
      <w:r w:rsidR="001F1EFE" w:rsidRPr="001F1EFE">
        <w:rPr>
          <w:rStyle w:val="fontstyle01"/>
          <w:sz w:val="28"/>
          <w:szCs w:val="28"/>
        </w:rPr>
        <w:t>воспитанию у них активности, развитию норм и принципов нравственного поведения.</w:t>
      </w:r>
      <w:r w:rsidR="001F1EFE" w:rsidRPr="001F1EFE"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</w:t>
      </w:r>
      <w:r w:rsidR="001F1EFE" w:rsidRPr="001F1EFE">
        <w:rPr>
          <w:rStyle w:val="fontstyle01"/>
          <w:sz w:val="28"/>
          <w:szCs w:val="28"/>
        </w:rPr>
        <w:t>Программа занятий по шашкам предусматривает в кратком, описательном и</w:t>
      </w:r>
      <w:r w:rsidR="001F1EFE" w:rsidRPr="001F1EFE">
        <w:rPr>
          <w:color w:val="000000"/>
          <w:sz w:val="28"/>
          <w:szCs w:val="28"/>
        </w:rPr>
        <w:br/>
      </w:r>
      <w:r w:rsidR="001F1EFE" w:rsidRPr="001F1EFE">
        <w:rPr>
          <w:rStyle w:val="fontstyle01"/>
          <w:sz w:val="28"/>
          <w:szCs w:val="28"/>
        </w:rPr>
        <w:t>сказочном виде усвоение основ знаний по теории и практике игры в шашки. В творческом</w:t>
      </w:r>
      <w:r w:rsidR="00695899">
        <w:rPr>
          <w:color w:val="000000"/>
          <w:sz w:val="28"/>
          <w:szCs w:val="28"/>
        </w:rPr>
        <w:t xml:space="preserve"> </w:t>
      </w:r>
      <w:r w:rsidR="001F1EFE" w:rsidRPr="001F1EFE">
        <w:rPr>
          <w:rStyle w:val="fontstyle01"/>
          <w:sz w:val="28"/>
          <w:szCs w:val="28"/>
        </w:rPr>
        <w:t>отношении систематические занятия по данной программе должны приблизить</w:t>
      </w:r>
      <w:r w:rsidR="00695899">
        <w:rPr>
          <w:color w:val="000000"/>
          <w:sz w:val="28"/>
          <w:szCs w:val="28"/>
        </w:rPr>
        <w:t xml:space="preserve"> </w:t>
      </w:r>
      <w:r w:rsidR="001F1EFE" w:rsidRPr="001F1EFE">
        <w:rPr>
          <w:rStyle w:val="fontstyle01"/>
          <w:sz w:val="28"/>
          <w:szCs w:val="28"/>
        </w:rPr>
        <w:t>начинающего шашиста к умению мысленно рассуждать, анализировать, строить на</w:t>
      </w:r>
      <w:r w:rsidR="00695899">
        <w:rPr>
          <w:color w:val="000000"/>
          <w:sz w:val="28"/>
          <w:szCs w:val="28"/>
        </w:rPr>
        <w:t xml:space="preserve"> </w:t>
      </w:r>
      <w:r w:rsidR="001F1EFE" w:rsidRPr="001F1EFE">
        <w:rPr>
          <w:rStyle w:val="fontstyle01"/>
          <w:sz w:val="28"/>
          <w:szCs w:val="28"/>
        </w:rPr>
        <w:t>шашечной доске остроумные комбинации, предвидеть замыслы партнёра. С дальнейшим</w:t>
      </w:r>
      <w:r w:rsidR="00695899">
        <w:rPr>
          <w:color w:val="000000"/>
          <w:sz w:val="28"/>
          <w:szCs w:val="28"/>
        </w:rPr>
        <w:t xml:space="preserve"> </w:t>
      </w:r>
      <w:r w:rsidR="001F1EFE" w:rsidRPr="001F1EFE">
        <w:rPr>
          <w:rStyle w:val="fontstyle01"/>
          <w:sz w:val="28"/>
          <w:szCs w:val="28"/>
        </w:rPr>
        <w:t>совершенствованием техники игры нужно научиться искать и терпеливо находить в каждом</w:t>
      </w:r>
      <w:r w:rsidR="00695899">
        <w:rPr>
          <w:color w:val="000000"/>
          <w:sz w:val="28"/>
          <w:szCs w:val="28"/>
        </w:rPr>
        <w:t xml:space="preserve"> </w:t>
      </w:r>
      <w:r w:rsidR="001F1EFE" w:rsidRPr="001F1EFE">
        <w:rPr>
          <w:rStyle w:val="fontstyle01"/>
          <w:sz w:val="28"/>
          <w:szCs w:val="28"/>
        </w:rPr>
        <w:t>положении наиболее целесообразный ход.</w:t>
      </w:r>
    </w:p>
    <w:p w:rsidR="001F1EFE" w:rsidRPr="001F1EFE" w:rsidRDefault="00A54DB4" w:rsidP="001F1EF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54D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F1EFE" w:rsidRPr="001F1E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Необходимость разработки и внедрения предлагаемой программы в образовательный процесс обоснована тем, что в нашей стране шашечная игра пользуется большой популярностью, правила просты и общедоступны. Игра в шашки – очень мощный инструмент гармонического развития интеллекта ребенка в игровой форме. Процесс обучения азам игр в шашки способствует развитию у детей способности ориентироваться на плоскости, развитию логического мышления, суждений, умозаключений. Учит ребёнка запоминать, обобщать, предвидеть результаты своей деятельности; вырабатывает умение вести точные и глубокие расчёты, требующие предприимчивости, дальновидности, смелости, настойчивости и изобретательности, фантазии, а также формирует волю к победе в напряжённой борьбе. Ребенок может сам организовать партнеров по деятельности, усваивает основы культуры поведения в игре, использует деловую, познавательную и личностную формы общения. Игра позволяет ребенку осознать, что и в реальной жизни есть определенные правила, которые мы должны соблюдать. Немаловажным является то, что в игре происходит сплочение детского коллектива и эмоциональное сближение членов семьи. Можно смело сказать о плодотворном сотрудничестве: ребенок-сверстник – родитель – педагог. Необходимо сохранять и развивать систему обучения шашкам в дошкольных учреждениях. Все чаще воспитатели детских садов задают вопросы: «Можно ли обучать детей дошкольного возраста игре в шашки или это доступно только одаренным детям? По плечу ли малышам эта полезная, увлекательная игра? Обстоятельный ответ дал в своей статье «К вопросу об обучении, воспитании и развитии детей шестилетнего возраста» доктор психологических наук, профессор А.В. Запорожец (хотя непосредственно о шашках речь в ней не шла):</w:t>
      </w:r>
    </w:p>
    <w:p w:rsidR="00A54DB4" w:rsidRPr="00A54DB4" w:rsidRDefault="00A54DB4" w:rsidP="00E85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4DB4" w:rsidRPr="00A54DB4" w:rsidRDefault="00A54DB4" w:rsidP="00A54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программы: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</w:t>
      </w:r>
      <w:r w:rsidR="004403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накомство детей с игрой «русские шашки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»; формирование первичных умений игры в ша</w:t>
      </w:r>
      <w:r w:rsidR="004403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шки</w:t>
      </w:r>
    </w:p>
    <w:p w:rsidR="00A54DB4" w:rsidRPr="00A54DB4" w:rsidRDefault="00A54DB4" w:rsidP="00A54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программы</w:t>
      </w:r>
    </w:p>
    <w:p w:rsidR="00A54DB4" w:rsidRPr="00A54DB4" w:rsidRDefault="00A54DB4" w:rsidP="00A54DB4">
      <w:pPr>
        <w:numPr>
          <w:ilvl w:val="0"/>
          <w:numId w:val="6"/>
        </w:num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Вызвать интере</w:t>
      </w:r>
      <w:r w:rsidR="004403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воспитанников к игре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54DB4" w:rsidRPr="00A54DB4" w:rsidRDefault="00440380" w:rsidP="00A54DB4">
      <w:pPr>
        <w:numPr>
          <w:ilvl w:val="0"/>
          <w:numId w:val="6"/>
        </w:num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Познакомить с </w:t>
      </w:r>
      <w:r w:rsidR="00A54DB4"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игровыми возможностями.</w:t>
      </w:r>
    </w:p>
    <w:p w:rsidR="00A54DB4" w:rsidRPr="00A54DB4" w:rsidRDefault="00440380" w:rsidP="00A54DB4">
      <w:pPr>
        <w:numPr>
          <w:ilvl w:val="0"/>
          <w:numId w:val="6"/>
        </w:num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шашечным</w:t>
      </w:r>
      <w:r w:rsidR="00A54DB4"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полем, основными понятиями (белые, черные поля, горизонталь, вертикаль, диагональ, центр)</w:t>
      </w:r>
      <w:proofErr w:type="gramEnd"/>
    </w:p>
    <w:p w:rsidR="00A54DB4" w:rsidRPr="00A54DB4" w:rsidRDefault="00A54DB4" w:rsidP="00A54DB4">
      <w:pPr>
        <w:numPr>
          <w:ilvl w:val="0"/>
          <w:numId w:val="6"/>
        </w:num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Познакомить с начальной </w:t>
      </w:r>
      <w:r w:rsidR="004403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расстановкой фигур на 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поле.</w:t>
      </w:r>
    </w:p>
    <w:p w:rsidR="00A54DB4" w:rsidRPr="00A54DB4" w:rsidRDefault="00A54DB4" w:rsidP="00A54DB4">
      <w:pPr>
        <w:numPr>
          <w:ilvl w:val="0"/>
          <w:numId w:val="6"/>
        </w:num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представления и формировать игров</w:t>
      </w:r>
      <w:r w:rsidR="004403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ые умения приемов игры в шашки</w:t>
      </w:r>
      <w:r w:rsidR="00E62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(правила ходов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A54DB4" w:rsidRPr="00A54DB4" w:rsidRDefault="00A54DB4" w:rsidP="00A54DB4">
      <w:pPr>
        <w:numPr>
          <w:ilvl w:val="0"/>
          <w:numId w:val="6"/>
        </w:num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</w:t>
      </w:r>
      <w:r w:rsidR="004403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етей играть в шашки 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нарушая правил.</w:t>
      </w:r>
    </w:p>
    <w:p w:rsidR="00A54DB4" w:rsidRPr="00A54DB4" w:rsidRDefault="00A54DB4" w:rsidP="00A54DB4">
      <w:pPr>
        <w:numPr>
          <w:ilvl w:val="0"/>
          <w:numId w:val="6"/>
        </w:num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умения строить внутренний план действи</w:t>
      </w:r>
      <w:r w:rsidR="004403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й для достижения цели в 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партии</w:t>
      </w:r>
      <w:r w:rsidR="004403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54DB4" w:rsidRPr="00A54DB4" w:rsidRDefault="00E62717" w:rsidP="00A54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игре в шашки</w:t>
      </w:r>
      <w:r w:rsidR="00A54DB4"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осуществляется на основе общих </w:t>
      </w:r>
      <w:r w:rsidR="00A54DB4" w:rsidRPr="00A5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методических принципов</w:t>
      </w:r>
      <w:r w:rsidR="00A54DB4" w:rsidRPr="00A54D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A54DB4" w:rsidRPr="00A54DB4" w:rsidRDefault="00A54DB4" w:rsidP="00A54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Принцип развивающей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деятельности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игра не ради игры, а с целью развития личности каждого участника и всего коллектива в целом.</w:t>
      </w:r>
    </w:p>
    <w:p w:rsidR="00A54DB4" w:rsidRPr="00A54DB4" w:rsidRDefault="00A54DB4" w:rsidP="00A54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Принцип активной включенности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каждого ребенка в игровое действие, а не пассивное        созерцание со стороны;</w:t>
      </w:r>
    </w:p>
    <w:p w:rsidR="00A54DB4" w:rsidRPr="00A54DB4" w:rsidRDefault="00A54DB4" w:rsidP="00A54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Принцип  доступности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последовательности и системности  изложения программного материала.</w:t>
      </w:r>
    </w:p>
    <w:p w:rsidR="00A54DB4" w:rsidRPr="00A54DB4" w:rsidRDefault="00A54DB4" w:rsidP="00A54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Основой организации работы с детьми в данной программе является система </w:t>
      </w:r>
      <w:r w:rsidRPr="00A5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дидактических принципов</w:t>
      </w:r>
      <w:r w:rsidRPr="00A54D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A54DB4" w:rsidRPr="00A54DB4" w:rsidRDefault="00A54DB4" w:rsidP="00A54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принцип психологической комфортности</w:t>
      </w:r>
      <w:r w:rsidRPr="00A54D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- 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  образовательной среды, обеспечивающей снятие всех </w:t>
      </w:r>
      <w:proofErr w:type="spellStart"/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стрессообразующих</w:t>
      </w:r>
      <w:proofErr w:type="spellEnd"/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факторов образовательного процесса</w:t>
      </w:r>
    </w:p>
    <w:p w:rsidR="00A54DB4" w:rsidRPr="00A54DB4" w:rsidRDefault="00A54DB4" w:rsidP="00A54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принцип минимакса - 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обеспечивается возможность продвижения каждого ребенка своим темпом;</w:t>
      </w:r>
    </w:p>
    <w:p w:rsidR="00A54DB4" w:rsidRPr="00A54DB4" w:rsidRDefault="00A54DB4" w:rsidP="00A54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принцип целостного представления о мире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при введении нового знания раскрывается его взаимосвязь с предметами и явлениями окружающего мира</w:t>
      </w:r>
      <w:r w:rsidRPr="00A54D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;</w:t>
      </w:r>
    </w:p>
    <w:p w:rsidR="00A54DB4" w:rsidRPr="00A54DB4" w:rsidRDefault="00A54DB4" w:rsidP="00A54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принцип вариативности</w:t>
      </w:r>
      <w:r w:rsidRPr="00A54D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- 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 формируется умение осуществлять собственный выбор и им систематически предоставляется возможность выбора;</w:t>
      </w:r>
    </w:p>
    <w:p w:rsidR="00A54DB4" w:rsidRPr="00A54DB4" w:rsidRDefault="00A54DB4" w:rsidP="00A54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принцип творчества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процесс обучения сориентирован на приобретение детьми собственного опыта творческой деятельности;</w:t>
      </w:r>
    </w:p>
    <w:p w:rsidR="00A54DB4" w:rsidRPr="00A54DB4" w:rsidRDefault="00A54DB4" w:rsidP="00A54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данных принципов позволяет рассчитывать на  проявление у детей устойчивог</w:t>
      </w:r>
      <w:r w:rsidR="00E14C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  интереса к занятиям шашкам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появление умений выстраивать внутренний план действий, развивать пространственное воображение, целеустремленность, настойчивость в достижении цели,  учит принимать самостоятельные решения и нести ответственность за них.</w:t>
      </w:r>
    </w:p>
    <w:p w:rsidR="00A54DB4" w:rsidRPr="00A54DB4" w:rsidRDefault="00E14C21" w:rsidP="00A54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 обучения игре в русские шашки</w:t>
      </w:r>
      <w:r w:rsidR="00A54DB4"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необходимо сделать максимально наглядным, доступным, эмоционально-насыщенным, интересным и желанным. Использование различных </w:t>
      </w:r>
      <w:r w:rsidR="00A54DB4" w:rsidRPr="00A5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технологий </w:t>
      </w:r>
      <w:r w:rsidR="00A54DB4"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позволит увлечь ребенка</w:t>
      </w:r>
      <w:r w:rsidR="00A54DB4" w:rsidRPr="00A54D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A54DB4" w:rsidRPr="00A54DB4" w:rsidRDefault="00A54DB4" w:rsidP="00A54DB4">
      <w:pPr>
        <w:numPr>
          <w:ilvl w:val="0"/>
          <w:numId w:val="7"/>
        </w:num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Развивающее обучение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при развивающем обучении ребёнок самостоятельно приобретает какую – либо информацию, самостоятельно приходит к решению проблемы в результате анализа своих действий.</w:t>
      </w:r>
    </w:p>
    <w:p w:rsidR="00A54DB4" w:rsidRPr="00A54DB4" w:rsidRDefault="00A54DB4" w:rsidP="00A54DB4">
      <w:pPr>
        <w:numPr>
          <w:ilvl w:val="0"/>
          <w:numId w:val="7"/>
        </w:num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Игровое обучение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влияет на формирование произвольности поведения и всех психических процессов – </w:t>
      </w:r>
      <w:proofErr w:type="gramStart"/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элементарных до самых сложных. Выполняя игровую роль, ребёнок подчиняет этой задаче все свои </w:t>
      </w:r>
      <w:proofErr w:type="spellStart"/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сиюминутые</w:t>
      </w:r>
      <w:proofErr w:type="spellEnd"/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действия. В условиях игры дети лучше сосредотачиваются и запоминают, чем по прямому заданию взрослого.</w:t>
      </w:r>
    </w:p>
    <w:p w:rsidR="00A54DB4" w:rsidRPr="00A54DB4" w:rsidRDefault="00A54DB4" w:rsidP="00A54DB4">
      <w:pPr>
        <w:numPr>
          <w:ilvl w:val="0"/>
          <w:numId w:val="7"/>
        </w:num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Эвристическое обучение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позволяет подвести детей с помощью умелой постановки вопросов воспитателя и благодаря собственным усилиям к самостоятельному мышлению и приобретению новых знаний.</w:t>
      </w:r>
    </w:p>
    <w:p w:rsidR="00A54DB4" w:rsidRPr="00A54DB4" w:rsidRDefault="00A54DB4" w:rsidP="00A54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начальном этапе работы преобладают </w:t>
      </w:r>
      <w:r w:rsidRPr="00A5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игровой, </w:t>
      </w:r>
      <w:proofErr w:type="gramStart"/>
      <w:r w:rsidRPr="00A5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наглядный</w:t>
      </w:r>
      <w:proofErr w:type="gramEnd"/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 </w:t>
      </w:r>
      <w:r w:rsidRPr="00A5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репродуктивный методы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Они применяется:</w:t>
      </w:r>
    </w:p>
    <w:p w:rsidR="00A54DB4" w:rsidRPr="00A54DB4" w:rsidRDefault="00E85AA2" w:rsidP="00A54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При</w:t>
      </w:r>
      <w:r w:rsidR="00E62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знакомстве с шашками</w:t>
      </w:r>
      <w:r w:rsidR="00A54DB4"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54DB4" w:rsidRPr="00A54DB4" w:rsidRDefault="00E85AA2" w:rsidP="00A54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При изучении </w:t>
      </w:r>
      <w:r w:rsidR="00A54DB4"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доски.</w:t>
      </w:r>
    </w:p>
    <w:p w:rsidR="00A54DB4" w:rsidRPr="00A54DB4" w:rsidRDefault="00A54DB4" w:rsidP="00A54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При обучении правилам игры;</w:t>
      </w:r>
    </w:p>
    <w:p w:rsidR="00A54DB4" w:rsidRPr="00A54DB4" w:rsidRDefault="00A54DB4" w:rsidP="00A54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При реализации материального перевеса.</w:t>
      </w:r>
    </w:p>
    <w:p w:rsidR="00A54DB4" w:rsidRPr="00A54DB4" w:rsidRDefault="00A54DB4" w:rsidP="00A54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Словесный метод</w:t>
      </w:r>
      <w:r w:rsidRPr="00A54D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даёт возможность передать детям информацию, поставить перед ними учебную задачу, указать пути его решения.</w:t>
      </w:r>
    </w:p>
    <w:p w:rsidR="00A54DB4" w:rsidRPr="00A54DB4" w:rsidRDefault="00A54DB4" w:rsidP="00A54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Игровой метод 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предусматривает использование разнообразных компонентов игровой деятельности в сочетании с другими приёмами. При использовании игрового метода за воспитателем сохраняется ведущая роль: он определяет характер и последовательность игровых и практических действий.</w:t>
      </w:r>
    </w:p>
    <w:p w:rsidR="00A54DB4" w:rsidRPr="00A54DB4" w:rsidRDefault="00A54DB4" w:rsidP="00A54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Наглядный - 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из основных, ведущих методов дошкольного образования. Ведущая роль этого метода связана с формированием основного содержания знаний дошкольников – представления о предметах и явлениях окружающего мира. Наглядный метод соответствует основным формам мышления дошкольника. Наглядность обеспечивает прочное запоминание.</w:t>
      </w:r>
    </w:p>
    <w:p w:rsidR="00A54DB4" w:rsidRPr="00A54DB4" w:rsidRDefault="00A54DB4" w:rsidP="00A54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Большую роль играют общие принципы ведения игр</w:t>
      </w:r>
      <w:r w:rsidR="00E62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 на различных этапах 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партии, где основным методом становится </w:t>
      </w:r>
      <w:proofErr w:type="gramStart"/>
      <w:r w:rsidRPr="00A5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продуктивный</w:t>
      </w:r>
      <w:proofErr w:type="gramEnd"/>
      <w:r w:rsidRPr="00A54DB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 того чтобы реализовать на доске свой замысел, ребёнок овладев</w:t>
      </w:r>
      <w:r w:rsidR="00E62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ает тактическим арсеналом шашек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вследствие чего формируется следующий алгоритм  мышления:  анализ позиции - мотив - идея - расчёт - ход.</w:t>
      </w:r>
    </w:p>
    <w:p w:rsidR="00A54DB4" w:rsidRPr="00A54DB4" w:rsidRDefault="00A54DB4" w:rsidP="00A54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Метод проблемного обучения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:rsidR="00A54DB4" w:rsidRPr="00A54DB4" w:rsidRDefault="00A54DB4" w:rsidP="00A54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A54DB4" w:rsidRPr="00A54DB4" w:rsidRDefault="00A54DB4" w:rsidP="00A54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Основные формы и средства обучения:</w:t>
      </w:r>
    </w:p>
    <w:p w:rsidR="00A54DB4" w:rsidRPr="00A54DB4" w:rsidRDefault="00A54DB4" w:rsidP="00A54D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 и задания;</w:t>
      </w:r>
    </w:p>
    <w:p w:rsidR="00A54DB4" w:rsidRPr="00A54DB4" w:rsidRDefault="00E62717" w:rsidP="00A54D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шашечных</w:t>
      </w:r>
      <w:r w:rsidR="00A54DB4"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задач, комбинаций и этюдов;</w:t>
      </w:r>
    </w:p>
    <w:p w:rsidR="00A54DB4" w:rsidRPr="00A54DB4" w:rsidRDefault="00A54DB4" w:rsidP="00A54D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Практическая игра;</w:t>
      </w:r>
    </w:p>
    <w:p w:rsidR="00A54DB4" w:rsidRPr="00A54DB4" w:rsidRDefault="00A54DB4" w:rsidP="00A54D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Теоретические занятия</w:t>
      </w:r>
      <w:r w:rsidR="00E62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B5DC6" w:rsidRPr="00AB5DC6" w:rsidRDefault="00E62717" w:rsidP="00AB5D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Шашечные</w:t>
      </w:r>
      <w:r w:rsidR="00A54DB4"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турниры.</w:t>
      </w:r>
    </w:p>
    <w:p w:rsidR="0045636C" w:rsidRPr="0045636C" w:rsidRDefault="0045636C" w:rsidP="0045636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 программы.</w:t>
      </w:r>
    </w:p>
    <w:p w:rsidR="0045636C" w:rsidRPr="0045636C" w:rsidRDefault="0045636C" w:rsidP="0045636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подготовку и обучение игре в шашки детей старшего дошкольного возраста, начинающих «с нуля», направлена на формирование общей культуры детей и развитие интереса к игре как к интеллектуальному досугу, развитие интегративных качеств, обеспечивающих социальную успешность, формирование предпосылок учебной деятельности.</w:t>
      </w:r>
      <w:proofErr w:type="gramEnd"/>
      <w:r w:rsidRPr="0045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рассчитана на два года:</w:t>
      </w:r>
    </w:p>
    <w:p w:rsidR="0045636C" w:rsidRPr="0045636C" w:rsidRDefault="0045636C" w:rsidP="004563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 – 4-5 лет (первый год обучения);</w:t>
      </w:r>
    </w:p>
    <w:p w:rsidR="0045636C" w:rsidRPr="0045636C" w:rsidRDefault="0045636C" w:rsidP="0045636C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63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45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4563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6-7 лет (второй год обучения).</w:t>
      </w:r>
    </w:p>
    <w:p w:rsidR="0045636C" w:rsidRPr="0045636C" w:rsidRDefault="0045636C" w:rsidP="0045636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– 2 года.</w:t>
      </w:r>
      <w:r w:rsidRPr="0045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Набор детей – свободный.</w:t>
      </w:r>
      <w:r w:rsidRPr="0045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занятий:</w:t>
      </w:r>
      <w:r w:rsidRPr="0045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Общее количество часов в год – 32.</w:t>
      </w:r>
      <w:r w:rsidRPr="0045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Количество часов в неделю – 1.</w:t>
      </w:r>
      <w:r w:rsidRPr="0045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Периодичность занятий – еженедельно.</w:t>
      </w:r>
    </w:p>
    <w:p w:rsidR="0045636C" w:rsidRPr="0045636C" w:rsidRDefault="0045636C" w:rsidP="0045636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проведения</w:t>
      </w:r>
    </w:p>
    <w:p w:rsidR="0045636C" w:rsidRPr="0045636C" w:rsidRDefault="0045636C" w:rsidP="009734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словесный: рассказ, беседа, объяснение;</w:t>
      </w:r>
    </w:p>
    <w:p w:rsidR="0045636C" w:rsidRPr="0045636C" w:rsidRDefault="0045636C" w:rsidP="009734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proofErr w:type="gramStart"/>
      <w:r w:rsidRPr="0045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  <w:proofErr w:type="gramEnd"/>
      <w:r w:rsidRPr="0045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иллюстрация примеров, демонстрация позиций на демонстративной доске</w:t>
      </w:r>
    </w:p>
    <w:p w:rsidR="0045636C" w:rsidRPr="0045636C" w:rsidRDefault="0045636C" w:rsidP="009734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практический: упражнения, тренинг, решение шашечных концовок, задач, этюдов, соревнования, работа над ошибками.</w:t>
      </w:r>
      <w:proofErr w:type="gramEnd"/>
    </w:p>
    <w:p w:rsidR="0045636C" w:rsidRPr="0045636C" w:rsidRDefault="0045636C" w:rsidP="009734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занятий:</w:t>
      </w:r>
    </w:p>
    <w:p w:rsidR="0045636C" w:rsidRPr="0045636C" w:rsidRDefault="0045636C" w:rsidP="009734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коллективная;</w:t>
      </w:r>
    </w:p>
    <w:p w:rsidR="0045636C" w:rsidRPr="0045636C" w:rsidRDefault="0045636C" w:rsidP="009734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-подгрупповая;</w:t>
      </w:r>
    </w:p>
    <w:p w:rsidR="0045636C" w:rsidRPr="0045636C" w:rsidRDefault="0045636C" w:rsidP="009734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45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  <w:proofErr w:type="gramEnd"/>
      <w:r w:rsidRPr="0045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(зависит от темы занятия).</w:t>
      </w:r>
    </w:p>
    <w:p w:rsidR="0045636C" w:rsidRPr="0045636C" w:rsidRDefault="0045636C" w:rsidP="009734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особенностям коммуникативного воздействия: игра, соревнования, развлечения.</w:t>
      </w:r>
    </w:p>
    <w:p w:rsidR="0045636C" w:rsidRPr="001A2898" w:rsidRDefault="0045636C" w:rsidP="001A28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заданий в парах следует учитывать симпатии детей, уровень их игровых навыков, темперамент.</w:t>
      </w:r>
    </w:p>
    <w:p w:rsidR="0045636C" w:rsidRPr="0045636C" w:rsidRDefault="0045636C" w:rsidP="001A28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636C" w:rsidRPr="0045636C" w:rsidRDefault="0045636C" w:rsidP="001A2898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2F79" w:rsidRDefault="00C22F79" w:rsidP="001A289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2F79" w:rsidRDefault="00C22F79" w:rsidP="001A289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DB4" w:rsidRPr="00A54DB4" w:rsidRDefault="00C22F79" w:rsidP="001A289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1.2</w:t>
      </w:r>
      <w:r w:rsidR="001A28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</w:t>
      </w:r>
      <w:proofErr w:type="gramStart"/>
      <w:r w:rsidR="00A54DB4" w:rsidRPr="00A54D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Возрастные</w:t>
      </w:r>
      <w:proofErr w:type="gramEnd"/>
      <w:r w:rsidR="00A54DB4" w:rsidRPr="00A54D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особенностей детей  среднего и старшего дошкольного возраста.</w:t>
      </w:r>
    </w:p>
    <w:tbl>
      <w:tblPr>
        <w:tblW w:w="924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1"/>
      </w:tblGrid>
      <w:tr w:rsidR="00A54DB4" w:rsidRPr="00A54DB4" w:rsidTr="00A54DB4">
        <w:trPr>
          <w:trHeight w:val="160"/>
        </w:trPr>
        <w:tc>
          <w:tcPr>
            <w:tcW w:w="10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Возрастные особенности детей 4 -5  года жизни</w:t>
            </w:r>
          </w:p>
        </w:tc>
      </w:tr>
      <w:tr w:rsidR="00A54DB4" w:rsidRPr="00A54DB4" w:rsidTr="00A54DB4">
        <w:trPr>
          <w:trHeight w:val="880"/>
        </w:trPr>
        <w:tc>
          <w:tcPr>
            <w:tcW w:w="10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Пятый год жизни является периодом интенсивного роста и развития организма ребенка.</w:t>
            </w:r>
          </w:p>
          <w:p w:rsidR="00A54DB4" w:rsidRPr="00A54DB4" w:rsidRDefault="00A54DB4" w:rsidP="00A54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Возникает и совершенствуется </w:t>
            </w:r>
            <w:r w:rsidRPr="00A54DB4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умение планировать свои действия</w:t>
            </w:r>
            <w:r w:rsidRPr="00A54DB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, </w:t>
            </w:r>
            <w:r w:rsidRPr="00A54DB4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создавать и воплощать определенный замысел</w:t>
            </w:r>
            <w:r w:rsidRPr="00A54DB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, который, в отличие от простого намерения, включает представление не только о цели действия, но и способах ее достижения.</w:t>
            </w:r>
            <w:r w:rsidRPr="00A54DB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br/>
              <w:t>Восприятие становится более расчлененным. Дети овладевают умением обследовать предметы, последовательно выделять в них отдельные части и устанавливать соотношение между ними.</w:t>
            </w:r>
          </w:p>
          <w:p w:rsidR="00A54DB4" w:rsidRPr="00A54DB4" w:rsidRDefault="00A54DB4" w:rsidP="00A54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Важным психическим новообразованием детей среднего дошкольного возраста является </w:t>
            </w:r>
            <w:r w:rsidRPr="00A54DB4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умение оперировать в уме представлениями о предметах, обобщенных свойствах этих предметов, связях и отношениях между предметами и событиями</w:t>
            </w:r>
            <w:r w:rsidRPr="00A54DB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. Понимание некоторых зависимостей между явлениями и предметами порождает у детей повышенный интерес к устройству вещей, причинам наблюдаемых явлений, зависимости между событиями, что влечет за собой интенсивное увеличение вопросов к взрослому: как</w:t>
            </w:r>
            <w:proofErr w:type="gramStart"/>
            <w:r w:rsidRPr="00A54DB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A54DB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зачем?, почему? На многие вопросы дети пытаются ответить сами, прибегая </w:t>
            </w:r>
            <w:proofErr w:type="gramStart"/>
            <w:r w:rsidRPr="00A54DB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к</w:t>
            </w:r>
            <w:proofErr w:type="gramEnd"/>
            <w:r w:rsidRPr="00A54DB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DB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своего</w:t>
            </w:r>
            <w:proofErr w:type="gramEnd"/>
            <w:r w:rsidRPr="00A54DB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рода опытам, направленным на выяснение неизвестного. Если взрослый невнимателен к познавательным запросам дошкольников, то во многих случаях дети проявляют черты замкнутости, негативизма, упрямства, непослушания по отношению к старшим. Иными словами, нереализованная потребность общения </w:t>
            </w:r>
            <w:proofErr w:type="gramStart"/>
            <w:r w:rsidRPr="00A54DB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со</w:t>
            </w:r>
            <w:proofErr w:type="gramEnd"/>
            <w:r w:rsidRPr="00A54DB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взрослым приводит к негативным проявлениям в поведении ребенка.</w:t>
            </w:r>
          </w:p>
          <w:p w:rsidR="00A54DB4" w:rsidRPr="00A54DB4" w:rsidRDefault="00A54DB4" w:rsidP="00A54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На пятом году жизни дети активно овладевают связной речью, могут пересказывать небольшие литературные произведения, рассказывать об игрушке, картинке, о некоторых событиях из личной жизни.</w:t>
            </w:r>
          </w:p>
          <w:p w:rsidR="00A54DB4" w:rsidRPr="00A54DB4" w:rsidRDefault="00A54DB4" w:rsidP="00A54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Важнейшими новообразованиями данного возраста являются:</w:t>
            </w:r>
          </w:p>
          <w:p w:rsidR="00A54DB4" w:rsidRPr="00A54DB4" w:rsidRDefault="00A54DB4" w:rsidP="00A54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завершение в основном процесса формирования активной речи и выход сознания за пределы непосредственно воспринимаемой действительности. Взрослый теперь представляет интерес в первую очередь как источник увлекательной и компетентной информации. Общение носит </w:t>
            </w:r>
            <w:proofErr w:type="spellStart"/>
            <w:r w:rsidRPr="00A54D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внеситуативно</w:t>
            </w:r>
            <w:proofErr w:type="spellEnd"/>
            <w:r w:rsidRPr="00A54D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деловой характер.</w:t>
            </w:r>
          </w:p>
          <w:p w:rsidR="00A54DB4" w:rsidRPr="00A54DB4" w:rsidRDefault="00A54DB4" w:rsidP="00A54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Мышление по-прежнему носит наглядно - образный характер.</w:t>
            </w:r>
          </w:p>
        </w:tc>
      </w:tr>
    </w:tbl>
    <w:p w:rsidR="00A54DB4" w:rsidRPr="00A54DB4" w:rsidRDefault="00A54DB4" w:rsidP="00A54D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4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1"/>
      </w:tblGrid>
      <w:tr w:rsidR="00A54DB4" w:rsidRPr="00A54DB4" w:rsidTr="00A54DB4">
        <w:trPr>
          <w:trHeight w:val="160"/>
        </w:trPr>
        <w:tc>
          <w:tcPr>
            <w:tcW w:w="10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Возрастные особенности детей  6-7 года жизни</w:t>
            </w:r>
          </w:p>
        </w:tc>
      </w:tr>
      <w:tr w:rsidR="00A54DB4" w:rsidRPr="00A54DB4" w:rsidTr="00A54DB4">
        <w:trPr>
          <w:trHeight w:val="340"/>
        </w:trPr>
        <w:tc>
          <w:tcPr>
            <w:tcW w:w="10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B4" w:rsidRPr="00A54DB4" w:rsidRDefault="00A54DB4" w:rsidP="00A54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Мотивационная сфера старших дошкольников расширяется за счёт развития таких социальных мотивов, как познавательные, </w:t>
            </w:r>
            <w:proofErr w:type="spellStart"/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просоциальные</w:t>
            </w:r>
            <w:proofErr w:type="spellEnd"/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(побуждающие делать добро), самореализации. Поведение ребёнка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Ребёнок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 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обобщённые эмоциональные представления, что позволяет им предвосхищать последствия своих действий. </w:t>
            </w:r>
            <w:proofErr w:type="gramStart"/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существенно влияет на эффективность произвольной регуляции поведения — ребёнок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людей.</w:t>
            </w:r>
            <w:proofErr w:type="gramEnd"/>
          </w:p>
          <w:p w:rsidR="00A54DB4" w:rsidRPr="00A54DB4" w:rsidRDefault="00A54DB4" w:rsidP="00A54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 уверенно владеет культурой самообслуживания и культурой здоровья. В играх дети 6—7 лет способны отражать достаточно сложные социальные события — рождение ребёнка,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партнёрами по игре, исполняя как главную, так и подчинённую роль.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</w:t>
            </w:r>
            <w:proofErr w:type="gramStart"/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этом возрасте продолжается развитие наглядно-образного мышления,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ребёнок этого возраста, как правило, совершает уже в уме, не прибегая к практическим предметным действиям даже в случаях затруднений. Возможность успешно </w:t>
            </w:r>
            <w:proofErr w:type="gramStart"/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совершать действия </w:t>
            </w:r>
            <w:proofErr w:type="spellStart"/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сериации</w:t>
            </w:r>
            <w:proofErr w:type="spellEnd"/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классификации во многом связана</w:t>
            </w:r>
            <w:proofErr w:type="gramEnd"/>
            <w:r w:rsidRPr="00A5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тем, что на седьмом году жизни в процесс мышления всё более активно включается речь. Использование ребёнком (вслед за взрослым) слова для обозначения существенных признаков предметов и явлений приводит к появлению первых понятий. 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путём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</w:t>
            </w:r>
          </w:p>
        </w:tc>
      </w:tr>
    </w:tbl>
    <w:p w:rsidR="00A54DB4" w:rsidRPr="00A54DB4" w:rsidRDefault="00EA0F29" w:rsidP="001A289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="001A28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3. </w:t>
      </w:r>
      <w:r w:rsidR="00A54DB4" w:rsidRPr="00A54D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 освоения основной Программы </w:t>
      </w:r>
      <w:r w:rsidR="00A54DB4"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54DB4" w:rsidRPr="00A54D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(первый год)</w:t>
      </w:r>
    </w:p>
    <w:p w:rsidR="00A54DB4" w:rsidRPr="00A54DB4" w:rsidRDefault="00A54DB4" w:rsidP="00A54DB4">
      <w:pPr>
        <w:numPr>
          <w:ilvl w:val="0"/>
          <w:numId w:val="11"/>
        </w:numPr>
        <w:shd w:val="clear" w:color="auto" w:fill="FFFFFF"/>
        <w:spacing w:before="23" w:after="2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Дошкольники пр</w:t>
      </w:r>
      <w:r w:rsidR="00E62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оявляют интерес к игре в шашки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54DB4" w:rsidRPr="006A3882" w:rsidRDefault="00E62717" w:rsidP="00A54DB4">
      <w:pPr>
        <w:pStyle w:val="a5"/>
        <w:numPr>
          <w:ilvl w:val="0"/>
          <w:numId w:val="11"/>
        </w:numPr>
        <w:shd w:val="clear" w:color="auto" w:fill="FFFFFF"/>
        <w:spacing w:before="23" w:after="23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6A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Знакомы</w:t>
      </w:r>
      <w:proofErr w:type="gramEnd"/>
      <w:r w:rsidRPr="006A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шашечной доской,</w:t>
      </w:r>
      <w:r w:rsidR="00A54DB4" w:rsidRPr="006A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54DB4" w:rsidRPr="00A54DB4" w:rsidRDefault="00E62717" w:rsidP="00A54DB4">
      <w:pPr>
        <w:numPr>
          <w:ilvl w:val="0"/>
          <w:numId w:val="11"/>
        </w:numPr>
        <w:shd w:val="clear" w:color="auto" w:fill="FFFFFF"/>
        <w:spacing w:before="23" w:after="2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</w:t>
      </w:r>
      <w:r w:rsidR="00A54DB4" w:rsidRPr="006A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удовольствием играют в </w:t>
      </w:r>
      <w:r w:rsidRPr="006A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шашки</w:t>
      </w:r>
      <w:r w:rsidRPr="006A38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A3882" w:rsidRPr="001A2898" w:rsidRDefault="006A3882" w:rsidP="001A2898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6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знают правила игры, проводят простейшие комбинации, знают понятия «угроза», «размен».</w:t>
      </w:r>
    </w:p>
    <w:p w:rsidR="00A54DB4" w:rsidRPr="00A54DB4" w:rsidRDefault="00A54DB4" w:rsidP="00EA0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D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 освоения основной Программы </w:t>
      </w:r>
      <w:r w:rsidRPr="00A54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Pr="00A54D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(второй год)</w:t>
      </w:r>
    </w:p>
    <w:p w:rsidR="006A3882" w:rsidRDefault="006A3882" w:rsidP="00A54DB4">
      <w:pPr>
        <w:shd w:val="clear" w:color="auto" w:fill="FFFFFF"/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7BC6" w:rsidRPr="00EA0F29" w:rsidRDefault="00CA7BC6" w:rsidP="00EA0F29">
      <w:pPr>
        <w:pStyle w:val="a5"/>
        <w:numPr>
          <w:ilvl w:val="0"/>
          <w:numId w:val="30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0F2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овладение навыками игры в шашки</w:t>
      </w:r>
    </w:p>
    <w:p w:rsidR="00CA7BC6" w:rsidRPr="00EA0F29" w:rsidRDefault="00CA7BC6" w:rsidP="00EA0F29">
      <w:pPr>
        <w:pStyle w:val="a5"/>
        <w:numPr>
          <w:ilvl w:val="0"/>
          <w:numId w:val="30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0F2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развитость умений анализировать, сравнивать, прогнозировать результаты деятельности;</w:t>
      </w:r>
    </w:p>
    <w:p w:rsidR="00CA7BC6" w:rsidRPr="00EA0F29" w:rsidRDefault="00CA7BC6" w:rsidP="00EA0F29">
      <w:pPr>
        <w:pStyle w:val="a5"/>
        <w:numPr>
          <w:ilvl w:val="0"/>
          <w:numId w:val="30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0F2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повышение уровня развития: развиваются пространственное воображение и мышление;</w:t>
      </w:r>
    </w:p>
    <w:p w:rsidR="00CA7BC6" w:rsidRPr="00EA0F29" w:rsidRDefault="00CA7BC6" w:rsidP="00EA0F29">
      <w:pPr>
        <w:pStyle w:val="a5"/>
        <w:numPr>
          <w:ilvl w:val="0"/>
          <w:numId w:val="30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0F2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сформированный интерес к шашкам как к спортивно-интеллектуальному досугу.</w:t>
      </w:r>
    </w:p>
    <w:p w:rsidR="00CA7BC6" w:rsidRPr="00EA0F29" w:rsidRDefault="00CA7BC6" w:rsidP="00EA0F29">
      <w:pPr>
        <w:pStyle w:val="a5"/>
        <w:numPr>
          <w:ilvl w:val="0"/>
          <w:numId w:val="30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умеют ставить известные ловушки и не попадают в них сами,</w:t>
      </w:r>
    </w:p>
    <w:p w:rsidR="00CA7BC6" w:rsidRPr="00EA0F29" w:rsidRDefault="00CA7BC6" w:rsidP="00EA0F29">
      <w:pPr>
        <w:pStyle w:val="a5"/>
        <w:numPr>
          <w:ilvl w:val="0"/>
          <w:numId w:val="30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 в игре построение «двойных петель» и «треугольника Петрова» доводят до конца простые выигрышные окончания, </w:t>
      </w:r>
    </w:p>
    <w:p w:rsidR="00CA7BC6" w:rsidRPr="00EA0F29" w:rsidRDefault="00CA7BC6" w:rsidP="00EA0F29">
      <w:pPr>
        <w:pStyle w:val="a5"/>
        <w:numPr>
          <w:ilvl w:val="0"/>
          <w:numId w:val="30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 подходят в придумывании простейших шашечных задач, знают отличие международных шашек от русских.</w:t>
      </w:r>
    </w:p>
    <w:p w:rsidR="006A3882" w:rsidRPr="00CA7BC6" w:rsidRDefault="006A3882" w:rsidP="006A3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3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Pr="006A3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Итогом проделанной работы являются</w:t>
      </w:r>
      <w:r w:rsidRPr="006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3882" w:rsidRPr="00CA7BC6" w:rsidRDefault="006A3882" w:rsidP="006A3882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ренировочные турниры, турнир на приз детского сада, городской турнир, турнир с участием родителей.</w:t>
      </w:r>
    </w:p>
    <w:p w:rsidR="00A54DB4" w:rsidRPr="00AB5DC6" w:rsidRDefault="00CA7BC6" w:rsidP="006A3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EA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A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882" w:rsidRPr="00AB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54DB4" w:rsidRPr="00AB5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СОДЕРЖАТЕЛЬНЫЙ РАЗДЕЛ </w:t>
      </w:r>
      <w:r w:rsidRPr="00AB5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54DB4" w:rsidRPr="00AB5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CA7BC6" w:rsidRPr="00CA7BC6" w:rsidRDefault="00006F81" w:rsidP="00CA7B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CA7BC6" w:rsidRPr="00CA7BC6">
        <w:rPr>
          <w:rFonts w:ascii="Times New Roman" w:hAnsi="Times New Roman" w:cs="Times New Roman"/>
          <w:b/>
          <w:bCs/>
          <w:sz w:val="28"/>
          <w:szCs w:val="28"/>
        </w:rPr>
        <w:t>Организация занятий по шашкам</w:t>
      </w:r>
    </w:p>
    <w:p w:rsidR="00CA7BC6" w:rsidRPr="00CA7BC6" w:rsidRDefault="00CA7BC6" w:rsidP="00CA7B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BC6">
        <w:rPr>
          <w:rFonts w:ascii="Times New Roman" w:hAnsi="Times New Roman" w:cs="Times New Roman"/>
          <w:sz w:val="28"/>
          <w:szCs w:val="28"/>
        </w:rPr>
        <w:t xml:space="preserve">Шашечная игра многообразна и не так проста, как кажется на первый взгляд. Шашки имеют свои особенности, и сложность в руководстве боем состоит в том, что все шашки, воины – близнецы. Занятия по шашкам планируется проводить по принципу от простого объяснения </w:t>
      </w:r>
      <w:proofErr w:type="gramStart"/>
      <w:r w:rsidRPr="00CA7B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7BC6">
        <w:rPr>
          <w:rFonts w:ascii="Times New Roman" w:hAnsi="Times New Roman" w:cs="Times New Roman"/>
          <w:sz w:val="28"/>
          <w:szCs w:val="28"/>
        </w:rPr>
        <w:t xml:space="preserve"> более сложному. Познавательный материал излагается в виде сказок. Занятия проводятся комбинированным способом, чередуя элементы теоретической и практической новизны с игровыми и соревновательными навыками, а также с воспитательными мероприятиями. В процессе занятий шашками дети получают целый комплекс полезных умений и навыков, необходимых в практической деятельности и жизни. При проведении занятий следует ориентироваться на наиболее активных детей, однако надо стремиться к тому, чтобы основная масса занимающихся также усваивала данный материал. В конце учебного года рекомендуется проводить итоговые занятия, на которых рассматриваются достижения каждого ребенка, вручаются дипломы.</w:t>
      </w:r>
    </w:p>
    <w:p w:rsidR="00CA7BC6" w:rsidRPr="00CA7BC6" w:rsidRDefault="00CA7BC6" w:rsidP="00CA7BC6">
      <w:pPr>
        <w:jc w:val="both"/>
        <w:rPr>
          <w:rFonts w:ascii="Times New Roman" w:hAnsi="Times New Roman" w:cs="Times New Roman"/>
          <w:sz w:val="28"/>
          <w:szCs w:val="28"/>
        </w:rPr>
      </w:pPr>
      <w:r w:rsidRPr="00CA7BC6">
        <w:rPr>
          <w:rFonts w:ascii="Times New Roman" w:hAnsi="Times New Roman" w:cs="Times New Roman"/>
          <w:bCs/>
          <w:i/>
          <w:iCs/>
          <w:sz w:val="28"/>
          <w:szCs w:val="28"/>
        </w:rPr>
        <w:t>Условием</w:t>
      </w:r>
      <w:r w:rsidRPr="00CA7BC6">
        <w:rPr>
          <w:rFonts w:ascii="Times New Roman" w:hAnsi="Times New Roman" w:cs="Times New Roman"/>
          <w:sz w:val="28"/>
          <w:szCs w:val="28"/>
        </w:rPr>
        <w:t xml:space="preserve"> обучения выступает организация взаимосвязанной научной, нравственной, эстетической, физической, интеллектуальной и практической деятельности педагогов, родителей и детей старшего дошкольного возраста. Обучение детей в шашки должно происходить в максимально игровой форме, учитывающей возраст и психологию ребенка. </w:t>
      </w:r>
      <w:r w:rsidRPr="00CA7BC6">
        <w:rPr>
          <w:rFonts w:ascii="Times New Roman" w:hAnsi="Times New Roman" w:cs="Times New Roman"/>
          <w:bCs/>
          <w:sz w:val="28"/>
          <w:szCs w:val="28"/>
        </w:rPr>
        <w:t>Обучение игре в шашки</w:t>
      </w:r>
      <w:r w:rsidRPr="00CA7BC6">
        <w:rPr>
          <w:rFonts w:ascii="Times New Roman" w:hAnsi="Times New Roman" w:cs="Times New Roman"/>
          <w:sz w:val="28"/>
          <w:szCs w:val="28"/>
        </w:rPr>
        <w:t> – процесс непростой, но при правильном подходе можно достаточно быстро добиться высоких результатов.</w:t>
      </w:r>
    </w:p>
    <w:p w:rsidR="00CA7BC6" w:rsidRPr="00AB5DC6" w:rsidRDefault="00CA7BC6" w:rsidP="00AB5D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5DC6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CA7BC6" w:rsidRPr="00CA7BC6" w:rsidRDefault="00CA7BC6" w:rsidP="00CA7B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BC6">
        <w:rPr>
          <w:rFonts w:ascii="Times New Roman" w:hAnsi="Times New Roman" w:cs="Times New Roman"/>
          <w:sz w:val="28"/>
          <w:szCs w:val="28"/>
        </w:rPr>
        <w:t xml:space="preserve">Занятия по шашкам планируется проводить по принципу от простого объяснения </w:t>
      </w:r>
      <w:proofErr w:type="gramStart"/>
      <w:r w:rsidRPr="00CA7B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7BC6">
        <w:rPr>
          <w:rFonts w:ascii="Times New Roman" w:hAnsi="Times New Roman" w:cs="Times New Roman"/>
          <w:sz w:val="28"/>
          <w:szCs w:val="28"/>
        </w:rPr>
        <w:t xml:space="preserve"> более сложному. Познавательный материал излагается в виде сказок. Занятия проводятся комбинированным способом, чередуя элементы теоретической и практической новизны с игровыми и соревновательными навыками. </w:t>
      </w:r>
      <w:r w:rsidRPr="00CA7BC6">
        <w:rPr>
          <w:rFonts w:ascii="Times New Roman" w:hAnsi="Times New Roman" w:cs="Times New Roman"/>
          <w:bCs/>
          <w:i/>
          <w:iCs/>
          <w:sz w:val="28"/>
          <w:szCs w:val="28"/>
        </w:rPr>
        <w:t>Условием</w:t>
      </w:r>
      <w:r w:rsidRPr="00CA7BC6">
        <w:rPr>
          <w:rFonts w:ascii="Times New Roman" w:hAnsi="Times New Roman" w:cs="Times New Roman"/>
          <w:sz w:val="28"/>
          <w:szCs w:val="28"/>
        </w:rPr>
        <w:t xml:space="preserve"> обучения выступает организация взаимосвязанной научной, нравственной, эстетической, физической, интеллектуальной и практической деятельности </w:t>
      </w:r>
    </w:p>
    <w:p w:rsidR="00CA7BC6" w:rsidRPr="00CA7BC6" w:rsidRDefault="00CA7BC6" w:rsidP="00CA7B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F29" w:rsidRDefault="00EA0F29" w:rsidP="00CA7BC6">
      <w:pPr>
        <w:rPr>
          <w:rFonts w:ascii="Times New Roman" w:hAnsi="Times New Roman" w:cs="Times New Roman"/>
          <w:b/>
          <w:sz w:val="28"/>
          <w:szCs w:val="28"/>
        </w:rPr>
      </w:pPr>
    </w:p>
    <w:p w:rsidR="00CA7BC6" w:rsidRPr="00CA7BC6" w:rsidRDefault="00CA7BC6" w:rsidP="00CA7BC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7BC6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006F81">
        <w:rPr>
          <w:rFonts w:ascii="Times New Roman" w:hAnsi="Times New Roman" w:cs="Times New Roman"/>
          <w:b/>
          <w:sz w:val="28"/>
          <w:szCs w:val="28"/>
        </w:rPr>
        <w:t xml:space="preserve"> тематической</w:t>
      </w:r>
      <w:r w:rsidRPr="00CA7BC6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E76F4D">
        <w:rPr>
          <w:rFonts w:ascii="Times New Roman" w:hAnsi="Times New Roman" w:cs="Times New Roman"/>
          <w:b/>
          <w:sz w:val="28"/>
          <w:szCs w:val="28"/>
        </w:rPr>
        <w:t xml:space="preserve"> первого года обучения.</w:t>
      </w:r>
    </w:p>
    <w:tbl>
      <w:tblPr>
        <w:tblStyle w:val="a6"/>
        <w:tblW w:w="9885" w:type="dxa"/>
        <w:tblLayout w:type="fixed"/>
        <w:tblLook w:val="04A0"/>
      </w:tblPr>
      <w:tblGrid>
        <w:gridCol w:w="817"/>
        <w:gridCol w:w="2976"/>
        <w:gridCol w:w="4392"/>
        <w:gridCol w:w="1700"/>
      </w:tblGrid>
      <w:tr w:rsidR="00CA7BC6" w:rsidRPr="00CA7BC6" w:rsidTr="001A2898">
        <w:trPr>
          <w:trHeight w:val="7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разделов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A7BC6" w:rsidRPr="00CA7BC6" w:rsidTr="001A2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CA7BC6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Шахматная доска и фигуры (2)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Место шашек в мировой культуре. Роль шашек в воспитании и развитии личности. Особенности психологической подготовки ребенка. Шахматная доска, поля, линии, их обозначение, легенда о возникновении шашек.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7BC6" w:rsidRPr="00CA7BC6" w:rsidTr="001A2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CA7BC6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игре в шашки (1)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Основа успешной партии – правильное поведение во время игры. Основные правила.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7BC6" w:rsidRPr="00CA7BC6" w:rsidTr="001A2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CA7BC6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Ходы и взятие фигур (4)</w:t>
            </w:r>
          </w:p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Повторение. Закрепление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Упражнения на выполнение ходов пешками. Дидактические игры по маршруту, ограничение подвижности фигур. Тренировочные упражнения по закреплению знаний о шахматной доске.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7BC6" w:rsidRPr="00CA7BC6" w:rsidTr="001A2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CA7BC6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Цель и результат шашечной партии (4)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Способы защиты. Открытые и двойные ходы. Обучение алгоритму хода. Выигрыш, ничья. Упражнения на выигрыш в различное количество ходов.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7BC6" w:rsidRPr="00CA7BC6" w:rsidTr="001A2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CA7BC6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Общие принципы разыгрывания партии (6)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Анализ учебных партий, игровая практика.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7BC6" w:rsidRPr="00CA7BC6" w:rsidTr="001A2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CA7BC6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Понятие о шашечном турнире (1)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Шашечные турниры, цель, правила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7BC6" w:rsidRPr="00CA7BC6" w:rsidTr="001A2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CA7BC6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Игровая практика (1)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7BC6" w:rsidRPr="00CA7BC6" w:rsidTr="001A2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CA7BC6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Анализ игровой практики (1)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7BC6" w:rsidRPr="00CA7BC6" w:rsidTr="001A2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CA7BC6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Особенности хода  дамки (2)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Упражнения на выполнение ходов «дамкой». Тренировочные упражнения.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7BC6" w:rsidRPr="00CA7BC6" w:rsidTr="001A2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CA7BC6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Дамка против простых шашек (2)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дамку против простых шашек.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7BC6" w:rsidRPr="00CA7BC6" w:rsidTr="001A2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 xml:space="preserve">     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Тактические приемы и особенности их применения (2)</w:t>
            </w:r>
          </w:p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Решение тестовых позиций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Слабость крайней горизонтали, двойной удар, открытое нападение. Завлечение, отвлечение, разрушение пешечного перекрытия, освобождение пространства, уничтожение защиты.</w:t>
            </w:r>
          </w:p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Тактические удары, применение в игровой практике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7BC6" w:rsidRPr="00CA7BC6" w:rsidTr="001A2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 xml:space="preserve">     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Понятие о комбинации (2)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Понятие о комбинации. Решение тестовых позиций, содержащих тактические удары.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7BC6" w:rsidRPr="00CA7BC6" w:rsidTr="001A2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 xml:space="preserve">     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Игровая практика (2)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Анализ игровых парий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7BC6" w:rsidRPr="00CA7BC6" w:rsidTr="001A2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 xml:space="preserve">     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Игра «уголки» (2)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Знакомство, отличия от игры в шашки, правила игры.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7BC6" w:rsidRPr="00CA7BC6" w:rsidTr="001A2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32ч.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6" w:rsidRPr="00CA7BC6" w:rsidRDefault="00CA7BC6" w:rsidP="001A2898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BC6" w:rsidRPr="00CA7BC6" w:rsidRDefault="00CA7BC6" w:rsidP="00CA7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C6" w:rsidRPr="00CA7BC6" w:rsidRDefault="002E5464" w:rsidP="002E54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A7BC6" w:rsidRPr="00CA7BC6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тематической </w:t>
      </w:r>
      <w:r w:rsidR="00CA7BC6" w:rsidRPr="00CA7BC6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E76F4D">
        <w:rPr>
          <w:rFonts w:ascii="Times New Roman" w:hAnsi="Times New Roman" w:cs="Times New Roman"/>
          <w:b/>
          <w:sz w:val="28"/>
          <w:szCs w:val="28"/>
        </w:rPr>
        <w:t>второго года обучения.</w:t>
      </w:r>
    </w:p>
    <w:tbl>
      <w:tblPr>
        <w:tblStyle w:val="a6"/>
        <w:tblW w:w="9889" w:type="dxa"/>
        <w:tblLayout w:type="fixed"/>
        <w:tblLook w:val="04A0"/>
      </w:tblPr>
      <w:tblGrid>
        <w:gridCol w:w="817"/>
        <w:gridCol w:w="2977"/>
        <w:gridCol w:w="4394"/>
        <w:gridCol w:w="1701"/>
      </w:tblGrid>
      <w:tr w:rsidR="00CA7BC6" w:rsidRPr="00CA7BC6" w:rsidTr="001A2898">
        <w:trPr>
          <w:trHeight w:val="742"/>
        </w:trPr>
        <w:tc>
          <w:tcPr>
            <w:tcW w:w="817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394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разделов программы</w:t>
            </w:r>
          </w:p>
        </w:tc>
        <w:tc>
          <w:tcPr>
            <w:tcW w:w="1701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A7BC6" w:rsidRPr="00CA7BC6" w:rsidTr="001A2898">
        <w:tc>
          <w:tcPr>
            <w:tcW w:w="817" w:type="dxa"/>
          </w:tcPr>
          <w:p w:rsidR="00CA7BC6" w:rsidRPr="00CA7BC6" w:rsidRDefault="00CA7BC6" w:rsidP="00CA7BC6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Введение. Элементы стратегии шашечной игры. (Теория и практика) (2)</w:t>
            </w:r>
          </w:p>
        </w:tc>
        <w:tc>
          <w:tcPr>
            <w:tcW w:w="4394" w:type="dxa"/>
          </w:tcPr>
          <w:p w:rsidR="00CA7BC6" w:rsidRPr="00CA7BC6" w:rsidRDefault="00CA7BC6" w:rsidP="001A28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шашках. Значение общего плана игры в партии. Приемы выбора наиболее выгодного плана.</w:t>
            </w:r>
          </w:p>
        </w:tc>
        <w:tc>
          <w:tcPr>
            <w:tcW w:w="1701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7BC6" w:rsidRPr="00CA7BC6" w:rsidTr="001A2898">
        <w:tc>
          <w:tcPr>
            <w:tcW w:w="817" w:type="dxa"/>
          </w:tcPr>
          <w:p w:rsidR="00CA7BC6" w:rsidRPr="00CA7BC6" w:rsidRDefault="00CA7BC6" w:rsidP="00CA7BC6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iCs/>
                <w:sz w:val="28"/>
                <w:szCs w:val="28"/>
              </w:rPr>
              <w:t>Шашечная терминология (1)</w:t>
            </w:r>
          </w:p>
        </w:tc>
        <w:tc>
          <w:tcPr>
            <w:tcW w:w="4394" w:type="dxa"/>
          </w:tcPr>
          <w:p w:rsidR="00CA7BC6" w:rsidRPr="00CA7BC6" w:rsidRDefault="00CA7BC6" w:rsidP="001A2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Шашечная терминология. Использование в игре шашечной терминологии.</w:t>
            </w:r>
          </w:p>
        </w:tc>
        <w:tc>
          <w:tcPr>
            <w:tcW w:w="1701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7BC6" w:rsidRPr="00CA7BC6" w:rsidTr="001A2898">
        <w:tc>
          <w:tcPr>
            <w:tcW w:w="817" w:type="dxa"/>
          </w:tcPr>
          <w:p w:rsidR="00CA7BC6" w:rsidRPr="00CA7BC6" w:rsidRDefault="00CA7BC6" w:rsidP="00CA7BC6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BC6" w:rsidRPr="00CA7BC6" w:rsidRDefault="00CA7BC6" w:rsidP="001A28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Тактика окружения.</w:t>
            </w:r>
          </w:p>
          <w:p w:rsidR="00CA7BC6" w:rsidRPr="00CA7BC6" w:rsidRDefault="00CA7BC6" w:rsidP="001A28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Использование отсталых и изолированных шашек. </w:t>
            </w:r>
            <w:r w:rsidRPr="00CA7B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(2)</w:t>
            </w:r>
          </w:p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A7BC6" w:rsidRPr="00CA7BC6" w:rsidRDefault="00CA7BC6" w:rsidP="001A28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Тактика окружения (охвата) неприятельских сил.</w:t>
            </w:r>
          </w:p>
          <w:p w:rsidR="00CA7BC6" w:rsidRPr="00CA7BC6" w:rsidRDefault="00CA7BC6" w:rsidP="001A28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Принципы правильного и последовательного окружения центральной позиции.</w:t>
            </w:r>
          </w:p>
          <w:p w:rsidR="00CA7BC6" w:rsidRPr="00CA7BC6" w:rsidRDefault="00CA7BC6" w:rsidP="001A28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Окружение как защитительная тактика.</w:t>
            </w:r>
          </w:p>
          <w:p w:rsidR="00CA7BC6" w:rsidRPr="00CA7BC6" w:rsidRDefault="00CA7BC6" w:rsidP="001A2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A7BC6" w:rsidRPr="00CA7BC6" w:rsidTr="001A2898">
        <w:tc>
          <w:tcPr>
            <w:tcW w:w="817" w:type="dxa"/>
          </w:tcPr>
          <w:p w:rsidR="00CA7BC6" w:rsidRPr="00CA7BC6" w:rsidRDefault="00CA7BC6" w:rsidP="00CA7BC6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BC6" w:rsidRPr="00CA7BC6" w:rsidRDefault="00CA7BC6" w:rsidP="001A289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закрепление материала </w:t>
            </w:r>
            <w:r w:rsidRPr="00CA7B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(2)</w:t>
            </w:r>
          </w:p>
        </w:tc>
        <w:tc>
          <w:tcPr>
            <w:tcW w:w="4394" w:type="dxa"/>
          </w:tcPr>
          <w:p w:rsidR="00CA7BC6" w:rsidRPr="00CA7BC6" w:rsidRDefault="00CA7BC6" w:rsidP="001A28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практика</w:t>
            </w:r>
          </w:p>
        </w:tc>
        <w:tc>
          <w:tcPr>
            <w:tcW w:w="1701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7BC6" w:rsidRPr="00CA7BC6" w:rsidTr="001A2898">
        <w:tc>
          <w:tcPr>
            <w:tcW w:w="817" w:type="dxa"/>
          </w:tcPr>
          <w:p w:rsidR="00CA7BC6" w:rsidRPr="00CA7BC6" w:rsidRDefault="00CA7BC6" w:rsidP="00CA7BC6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 xml:space="preserve">Цель и результат шашечной партии </w:t>
            </w:r>
            <w:r w:rsidRPr="00CA7B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(2)</w:t>
            </w:r>
          </w:p>
        </w:tc>
        <w:tc>
          <w:tcPr>
            <w:tcW w:w="4394" w:type="dxa"/>
          </w:tcPr>
          <w:p w:rsidR="00CA7BC6" w:rsidRPr="00CA7BC6" w:rsidRDefault="00CA7BC6" w:rsidP="001A2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 xml:space="preserve">Способы защиты. Открытые и двойные ходы. Обучение алгоритму хода. </w:t>
            </w:r>
          </w:p>
          <w:p w:rsidR="00CA7BC6" w:rsidRPr="00CA7BC6" w:rsidRDefault="00CA7BC6" w:rsidP="001A2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7BC6" w:rsidRPr="00CA7BC6" w:rsidTr="001A2898">
        <w:tc>
          <w:tcPr>
            <w:tcW w:w="817" w:type="dxa"/>
          </w:tcPr>
          <w:p w:rsidR="00CA7BC6" w:rsidRPr="00CA7BC6" w:rsidRDefault="00CA7BC6" w:rsidP="00CA7BC6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Шашечная комбинация</w:t>
            </w:r>
          </w:p>
        </w:tc>
        <w:tc>
          <w:tcPr>
            <w:tcW w:w="4394" w:type="dxa"/>
          </w:tcPr>
          <w:p w:rsidR="00CA7BC6" w:rsidRPr="00CA7BC6" w:rsidRDefault="00CA7BC6" w:rsidP="001A28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комбинации в шашечной игре. Цели комбинации. Идейное содержание комбинации. Понятие о финальном ударе.</w:t>
            </w:r>
            <w:r w:rsidR="00E76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7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Логическая связь мотива, идеи и механизма комбинации. Способы нахождения и подготовки комбинации путем сочетания ее мотива, идеи и механизма.</w:t>
            </w:r>
          </w:p>
          <w:p w:rsidR="00CA7BC6" w:rsidRPr="00CA7BC6" w:rsidRDefault="00CA7BC6" w:rsidP="001A28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изучать технику проведения комбинаций.</w:t>
            </w:r>
          </w:p>
          <w:p w:rsidR="00CA7BC6" w:rsidRPr="00CA7BC6" w:rsidRDefault="00CA7BC6" w:rsidP="001A2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7BC6" w:rsidRPr="00CA7BC6" w:rsidTr="001A2898">
        <w:tc>
          <w:tcPr>
            <w:tcW w:w="817" w:type="dxa"/>
          </w:tcPr>
          <w:p w:rsidR="00CA7BC6" w:rsidRPr="00CA7BC6" w:rsidRDefault="00CA7BC6" w:rsidP="00CA7BC6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Игровая практика (2)</w:t>
            </w:r>
          </w:p>
        </w:tc>
        <w:tc>
          <w:tcPr>
            <w:tcW w:w="4394" w:type="dxa"/>
          </w:tcPr>
          <w:p w:rsidR="00CA7BC6" w:rsidRPr="00CA7BC6" w:rsidRDefault="00CA7BC6" w:rsidP="001A2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Прикосновение к шашке, выигрыш, ничья. Упражнения на выигрыш в различное количество ходов.</w:t>
            </w:r>
          </w:p>
        </w:tc>
        <w:tc>
          <w:tcPr>
            <w:tcW w:w="1701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7BC6" w:rsidRPr="00CA7BC6" w:rsidTr="001A2898">
        <w:tc>
          <w:tcPr>
            <w:tcW w:w="817" w:type="dxa"/>
          </w:tcPr>
          <w:p w:rsidR="00CA7BC6" w:rsidRPr="00CA7BC6" w:rsidRDefault="00CA7BC6" w:rsidP="00CA7BC6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BC6" w:rsidRPr="00CA7BC6" w:rsidRDefault="00CA7BC6" w:rsidP="001A289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Способы нахождения и подготовки шашечной комбинации</w:t>
            </w:r>
          </w:p>
          <w:p w:rsidR="00CA7BC6" w:rsidRPr="00CA7BC6" w:rsidRDefault="00CA7BC6" w:rsidP="001A28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(2)</w:t>
            </w:r>
          </w:p>
        </w:tc>
        <w:tc>
          <w:tcPr>
            <w:tcW w:w="4394" w:type="dxa"/>
          </w:tcPr>
          <w:p w:rsidR="00CA7BC6" w:rsidRPr="00CA7BC6" w:rsidRDefault="00CA7BC6" w:rsidP="001A28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комбинации в шашечной игре. Цели комбинации. Идейное содержание комбинации. Понятие о финальном ударе.</w:t>
            </w:r>
          </w:p>
          <w:p w:rsidR="00CA7BC6" w:rsidRPr="00CA7BC6" w:rsidRDefault="00CA7BC6" w:rsidP="001A28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Логическая связь мотива, идеи и механизма комбинации. Способы нахождения и подготовки комбинации путем сочетания ее мотива, идеи и механизма.</w:t>
            </w:r>
          </w:p>
          <w:p w:rsidR="00CA7BC6" w:rsidRPr="00CA7BC6" w:rsidRDefault="00CA7BC6" w:rsidP="001A2898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изучать технику проведения комбинаций.</w:t>
            </w:r>
          </w:p>
        </w:tc>
        <w:tc>
          <w:tcPr>
            <w:tcW w:w="1701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7BC6" w:rsidRPr="00CA7BC6" w:rsidTr="001A2898">
        <w:tc>
          <w:tcPr>
            <w:tcW w:w="817" w:type="dxa"/>
          </w:tcPr>
          <w:p w:rsidR="00CA7BC6" w:rsidRPr="00CA7BC6" w:rsidRDefault="00CA7BC6" w:rsidP="00CA7BC6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Способы защиты. Закрепление</w:t>
            </w:r>
            <w:r w:rsidRPr="00CA7B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(2)</w:t>
            </w:r>
          </w:p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A7BC6" w:rsidRPr="00CA7BC6" w:rsidRDefault="00CA7BC6" w:rsidP="001A2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Способы защиты. Открытые и двойные ходы. Обучение алгоритму хода. Прикосновение к шашке, выигрыш, ничья. Упражнения на выигрыш в различное количество ходов.</w:t>
            </w:r>
          </w:p>
        </w:tc>
        <w:tc>
          <w:tcPr>
            <w:tcW w:w="1701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7BC6" w:rsidRPr="00CA7BC6" w:rsidTr="001A2898">
        <w:tc>
          <w:tcPr>
            <w:tcW w:w="817" w:type="dxa"/>
          </w:tcPr>
          <w:p w:rsidR="00CA7BC6" w:rsidRPr="00CA7BC6" w:rsidRDefault="00CA7BC6" w:rsidP="00CA7BC6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BC6" w:rsidRPr="00CA7BC6" w:rsidRDefault="00CA7BC6" w:rsidP="001A289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закрепление материала </w:t>
            </w:r>
            <w:r w:rsidRPr="00CA7B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(2)</w:t>
            </w:r>
          </w:p>
        </w:tc>
        <w:tc>
          <w:tcPr>
            <w:tcW w:w="4394" w:type="dxa"/>
          </w:tcPr>
          <w:p w:rsidR="00CA7BC6" w:rsidRPr="00CA7BC6" w:rsidRDefault="00CA7BC6" w:rsidP="001A28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практика</w:t>
            </w:r>
          </w:p>
        </w:tc>
        <w:tc>
          <w:tcPr>
            <w:tcW w:w="1701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7BC6" w:rsidRPr="00CA7BC6" w:rsidTr="001A2898">
        <w:tc>
          <w:tcPr>
            <w:tcW w:w="817" w:type="dxa"/>
          </w:tcPr>
          <w:p w:rsidR="00CA7BC6" w:rsidRPr="00CA7BC6" w:rsidRDefault="00CA7BC6" w:rsidP="00CA7BC6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Анализ учебных партий, игровая практика.</w:t>
            </w:r>
            <w:r w:rsidRPr="00CA7B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(2)</w:t>
            </w:r>
          </w:p>
        </w:tc>
        <w:tc>
          <w:tcPr>
            <w:tcW w:w="4394" w:type="dxa"/>
          </w:tcPr>
          <w:p w:rsidR="00CA7BC6" w:rsidRPr="00CA7BC6" w:rsidRDefault="00CA7BC6" w:rsidP="001A2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при игре в шашки. Общие принципы разыгрывания партии </w:t>
            </w:r>
          </w:p>
        </w:tc>
        <w:tc>
          <w:tcPr>
            <w:tcW w:w="1701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7BC6" w:rsidRPr="00CA7BC6" w:rsidTr="001A2898">
        <w:tc>
          <w:tcPr>
            <w:tcW w:w="817" w:type="dxa"/>
          </w:tcPr>
          <w:p w:rsidR="00CA7BC6" w:rsidRPr="00CA7BC6" w:rsidRDefault="00CA7BC6" w:rsidP="00CA7BC6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 xml:space="preserve">Общие принципы разыгрывания партии </w:t>
            </w:r>
            <w:r w:rsidRPr="00CA7B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(3)</w:t>
            </w:r>
          </w:p>
        </w:tc>
        <w:tc>
          <w:tcPr>
            <w:tcW w:w="4394" w:type="dxa"/>
          </w:tcPr>
          <w:p w:rsidR="00CA7BC6" w:rsidRPr="00CA7BC6" w:rsidRDefault="00CA7BC6" w:rsidP="001A2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Понятие о шашечном турнире. Правила поведения при игре в шашки. Анализ учебных партий, игровая практика.</w:t>
            </w:r>
          </w:p>
        </w:tc>
        <w:tc>
          <w:tcPr>
            <w:tcW w:w="1701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7BC6" w:rsidRPr="00CA7BC6" w:rsidTr="00A56C1F">
        <w:trPr>
          <w:trHeight w:val="3934"/>
        </w:trPr>
        <w:tc>
          <w:tcPr>
            <w:tcW w:w="817" w:type="dxa"/>
          </w:tcPr>
          <w:p w:rsidR="00CA7BC6" w:rsidRPr="00CA7BC6" w:rsidRDefault="00CA7BC6" w:rsidP="00CA7BC6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BC6" w:rsidRPr="00CA7BC6" w:rsidRDefault="00CA7BC6" w:rsidP="001A289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Атака и защита</w:t>
            </w:r>
          </w:p>
          <w:p w:rsidR="00CA7BC6" w:rsidRPr="00CA7BC6" w:rsidRDefault="00CA7BC6" w:rsidP="001A28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(2)</w:t>
            </w:r>
          </w:p>
        </w:tc>
        <w:tc>
          <w:tcPr>
            <w:tcW w:w="4394" w:type="dxa"/>
          </w:tcPr>
          <w:p w:rsidR="00CA7BC6" w:rsidRPr="00CA7BC6" w:rsidRDefault="00CA7BC6" w:rsidP="001A28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означает атака в шашечной партии. Выявление предпосылок для начала атаки. Когда начинать атаку.</w:t>
            </w:r>
          </w:p>
          <w:p w:rsidR="00CA7BC6" w:rsidRPr="00CA7BC6" w:rsidRDefault="00CA7BC6" w:rsidP="001A28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атаки в общем стратегическом плане партии. Активность в защите. Использование защитительных ресурсов при атаке.</w:t>
            </w:r>
          </w:p>
          <w:p w:rsidR="00CA7BC6" w:rsidRPr="00A56C1F" w:rsidRDefault="00CA7BC6" w:rsidP="001A28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Экономил сил - обязательное условие всякой защиты. Атака в партиях мастеров.</w:t>
            </w:r>
          </w:p>
        </w:tc>
        <w:tc>
          <w:tcPr>
            <w:tcW w:w="1701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6C1F" w:rsidRPr="00CA7BC6" w:rsidTr="001A2898">
        <w:trPr>
          <w:trHeight w:val="567"/>
        </w:trPr>
        <w:tc>
          <w:tcPr>
            <w:tcW w:w="817" w:type="dxa"/>
          </w:tcPr>
          <w:p w:rsidR="00A56C1F" w:rsidRPr="00CA7BC6" w:rsidRDefault="00A56C1F" w:rsidP="00CA7BC6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6C1F" w:rsidRPr="00CA7BC6" w:rsidRDefault="00A56C1F" w:rsidP="001A289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Международные шашки</w:t>
            </w:r>
          </w:p>
        </w:tc>
        <w:tc>
          <w:tcPr>
            <w:tcW w:w="4394" w:type="dxa"/>
          </w:tcPr>
          <w:p w:rsidR="00A56C1F" w:rsidRPr="00CA7BC6" w:rsidRDefault="00A56C1F" w:rsidP="001A2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Международные шашки. Знакомство</w:t>
            </w:r>
          </w:p>
        </w:tc>
        <w:tc>
          <w:tcPr>
            <w:tcW w:w="1701" w:type="dxa"/>
          </w:tcPr>
          <w:p w:rsidR="00A56C1F" w:rsidRPr="00CA7BC6" w:rsidRDefault="00A56C1F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7BC6" w:rsidRPr="00CA7BC6" w:rsidTr="001A2898">
        <w:tc>
          <w:tcPr>
            <w:tcW w:w="817" w:type="dxa"/>
          </w:tcPr>
          <w:p w:rsidR="00CA7BC6" w:rsidRPr="00CA7BC6" w:rsidRDefault="00CA7BC6" w:rsidP="00CA7BC6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хода  дамки </w:t>
            </w:r>
            <w:r w:rsidRPr="00CA7B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(2)</w:t>
            </w:r>
          </w:p>
        </w:tc>
        <w:tc>
          <w:tcPr>
            <w:tcW w:w="4394" w:type="dxa"/>
          </w:tcPr>
          <w:p w:rsidR="00CA7BC6" w:rsidRPr="00CA7BC6" w:rsidRDefault="00CA7BC6" w:rsidP="001A2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Упражнения на выполнение ходов «дамкой». Тренировочные упражнения.</w:t>
            </w:r>
          </w:p>
        </w:tc>
        <w:tc>
          <w:tcPr>
            <w:tcW w:w="1701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7BC6" w:rsidRPr="00CA7BC6" w:rsidTr="001A2898">
        <w:tc>
          <w:tcPr>
            <w:tcW w:w="817" w:type="dxa"/>
          </w:tcPr>
          <w:p w:rsidR="00CA7BC6" w:rsidRPr="00CA7BC6" w:rsidRDefault="00CA7BC6" w:rsidP="00CA7BC6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 xml:space="preserve">Дамка против простых шашек </w:t>
            </w:r>
            <w:r w:rsidRPr="00CA7B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(2)</w:t>
            </w:r>
          </w:p>
        </w:tc>
        <w:tc>
          <w:tcPr>
            <w:tcW w:w="4394" w:type="dxa"/>
          </w:tcPr>
          <w:p w:rsidR="00CA7BC6" w:rsidRPr="00CA7BC6" w:rsidRDefault="00CA7BC6" w:rsidP="001A2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дамку против простых шашек.</w:t>
            </w:r>
          </w:p>
        </w:tc>
        <w:tc>
          <w:tcPr>
            <w:tcW w:w="1701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7BC6" w:rsidRPr="00CA7BC6" w:rsidTr="001A2898">
        <w:tc>
          <w:tcPr>
            <w:tcW w:w="817" w:type="dxa"/>
          </w:tcPr>
          <w:p w:rsidR="00CA7BC6" w:rsidRPr="00CA7BC6" w:rsidRDefault="00CA7BC6" w:rsidP="00CA7BC6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практика </w:t>
            </w:r>
            <w:r w:rsidRPr="00CA7B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(2)</w:t>
            </w:r>
          </w:p>
        </w:tc>
        <w:tc>
          <w:tcPr>
            <w:tcW w:w="4394" w:type="dxa"/>
          </w:tcPr>
          <w:p w:rsidR="00CA7BC6" w:rsidRPr="00CA7BC6" w:rsidRDefault="00CA7BC6" w:rsidP="001A2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Соревнования.</w:t>
            </w:r>
          </w:p>
        </w:tc>
        <w:tc>
          <w:tcPr>
            <w:tcW w:w="1701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7BC6" w:rsidRPr="00CA7BC6" w:rsidTr="001A2898">
        <w:tc>
          <w:tcPr>
            <w:tcW w:w="817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32часа</w:t>
            </w:r>
          </w:p>
        </w:tc>
        <w:tc>
          <w:tcPr>
            <w:tcW w:w="4394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7BC6" w:rsidRPr="00CA7BC6" w:rsidRDefault="00CA7BC6" w:rsidP="001A2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C1D" w:rsidRDefault="002E5464" w:rsidP="00AD2C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 </w:t>
      </w:r>
      <w:r w:rsidR="00AD2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 реализации программы</w:t>
      </w:r>
    </w:p>
    <w:p w:rsidR="00C54B87" w:rsidRPr="00A56C1F" w:rsidRDefault="00C54B87" w:rsidP="00AD2C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C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проведения диагностики.</w:t>
      </w:r>
    </w:p>
    <w:p w:rsidR="00C54B87" w:rsidRPr="008F79BF" w:rsidRDefault="00C54B87" w:rsidP="00C54B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</w:t>
      </w:r>
      <w:proofErr w:type="spellStart"/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детей играть в шашки предусматривает вопросы к ребенку, наблюдение за его игрой с педагогом, сверстниками, а также беседы с родителями о том, как ребенок играет в шашки дома.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722"/>
        <w:gridCol w:w="686"/>
        <w:gridCol w:w="459"/>
        <w:gridCol w:w="356"/>
        <w:gridCol w:w="511"/>
        <w:gridCol w:w="459"/>
        <w:gridCol w:w="405"/>
        <w:gridCol w:w="462"/>
        <w:gridCol w:w="459"/>
        <w:gridCol w:w="271"/>
        <w:gridCol w:w="596"/>
        <w:gridCol w:w="425"/>
        <w:gridCol w:w="216"/>
        <w:gridCol w:w="686"/>
        <w:gridCol w:w="320"/>
        <w:gridCol w:w="320"/>
        <w:gridCol w:w="686"/>
        <w:gridCol w:w="320"/>
        <w:gridCol w:w="320"/>
        <w:gridCol w:w="686"/>
        <w:gridCol w:w="474"/>
      </w:tblGrid>
      <w:tr w:rsidR="00C54B87" w:rsidRPr="008F79BF" w:rsidTr="008F79BF">
        <w:trPr>
          <w:trHeight w:val="1080"/>
          <w:tblCellSpacing w:w="15" w:type="dxa"/>
        </w:trPr>
        <w:tc>
          <w:tcPr>
            <w:tcW w:w="3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 ребенка</w:t>
            </w:r>
          </w:p>
        </w:tc>
        <w:tc>
          <w:tcPr>
            <w:tcW w:w="1497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Расстав</w:t>
            </w:r>
            <w:proofErr w:type="spellEnd"/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54B87" w:rsidRPr="008F79BF" w:rsidRDefault="00C54B87" w:rsidP="001A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ляет</w:t>
            </w:r>
            <w:proofErr w:type="spellEnd"/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шашки</w:t>
            </w:r>
          </w:p>
          <w:p w:rsidR="00C54B87" w:rsidRPr="008F79BF" w:rsidRDefault="00C54B87" w:rsidP="001A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поле</w:t>
            </w:r>
          </w:p>
        </w:tc>
        <w:tc>
          <w:tcPr>
            <w:tcW w:w="13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игры</w:t>
            </w:r>
          </w:p>
        </w:tc>
        <w:tc>
          <w:tcPr>
            <w:tcW w:w="115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шашек</w:t>
            </w:r>
          </w:p>
        </w:tc>
        <w:tc>
          <w:tcPr>
            <w:tcW w:w="99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</w:t>
            </w:r>
          </w:p>
          <w:p w:rsidR="00C54B87" w:rsidRPr="008F79BF" w:rsidRDefault="00C54B87" w:rsidP="001A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шашек соперника</w:t>
            </w:r>
          </w:p>
        </w:tc>
        <w:tc>
          <w:tcPr>
            <w:tcW w:w="1178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 шашек</w:t>
            </w:r>
          </w:p>
        </w:tc>
        <w:tc>
          <w:tcPr>
            <w:tcW w:w="129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Дамка</w:t>
            </w:r>
          </w:p>
        </w:tc>
        <w:tc>
          <w:tcPr>
            <w:tcW w:w="1435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Доводит игру до конца</w:t>
            </w:r>
          </w:p>
        </w:tc>
      </w:tr>
      <w:tr w:rsidR="008F79BF" w:rsidRPr="008F79BF" w:rsidTr="008F79BF">
        <w:trPr>
          <w:trHeight w:val="1470"/>
          <w:tblCellSpacing w:w="15" w:type="dxa"/>
        </w:trPr>
        <w:tc>
          <w:tcPr>
            <w:tcW w:w="3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38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37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8F79BF" w:rsidRPr="008F79BF" w:rsidTr="008F79BF">
        <w:trPr>
          <w:trHeight w:val="180"/>
          <w:tblCellSpacing w:w="15" w:type="dxa"/>
        </w:trPr>
        <w:tc>
          <w:tcPr>
            <w:tcW w:w="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79BF" w:rsidRPr="008F79BF" w:rsidTr="008F79BF">
        <w:trPr>
          <w:trHeight w:val="180"/>
          <w:tblCellSpacing w:w="15" w:type="dxa"/>
        </w:trPr>
        <w:tc>
          <w:tcPr>
            <w:tcW w:w="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B87" w:rsidRPr="008F79BF" w:rsidRDefault="00C54B87" w:rsidP="001A289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54B87" w:rsidRPr="008F79BF" w:rsidRDefault="00C54B87" w:rsidP="00C54B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Пояснения к пунктам таблицы:</w:t>
      </w:r>
    </w:p>
    <w:p w:rsidR="00C54B87" w:rsidRPr="008F79BF" w:rsidRDefault="00C54B87" w:rsidP="00AD2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предлагается расставить шашки в количестве 24 штук двух цветов для дальнейшей игры.</w:t>
      </w:r>
    </w:p>
    <w:p w:rsidR="00C54B87" w:rsidRPr="008F79BF" w:rsidRDefault="00C54B87" w:rsidP="00AD2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спрашивает у ребёнка, кто начинает игру и почему? Как определить, кто играет белыми шашками?</w:t>
      </w:r>
    </w:p>
    <w:p w:rsidR="00C54B87" w:rsidRPr="008F79BF" w:rsidRDefault="00C54B87" w:rsidP="00AD2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 предлагает ребёнку начать игру, наблюдая за тем, как он делает ходы.</w:t>
      </w:r>
    </w:p>
    <w:p w:rsidR="00C54B87" w:rsidRPr="008F79BF" w:rsidRDefault="00C54B87" w:rsidP="00AD2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игре педагог создаёт ситуацию, при которой ребёнок имеет возможность бить шашки соперника как по одной, так и «мостиком».</w:t>
      </w:r>
    </w:p>
    <w:p w:rsidR="00C54B87" w:rsidRPr="008F79BF" w:rsidRDefault="00C54B87" w:rsidP="00AD2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понимания игроком преимущества дамки перед обычной шашкой проходит непосредственно во время игры.</w:t>
      </w:r>
    </w:p>
    <w:p w:rsidR="00C54B87" w:rsidRPr="008F79BF" w:rsidRDefault="00C54B87" w:rsidP="00AD2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целесообразно проводить в игре: как с взрослыми, так и со сверстниками.</w:t>
      </w:r>
    </w:p>
    <w:p w:rsidR="00C54B87" w:rsidRPr="008F79BF" w:rsidRDefault="00C54B87" w:rsidP="00AD2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оставляет партию незаконченной, педагог должен попытаться выяснить причину. Нежелание проиграть партию, обида на соперника, отставание в счёте биты у соперника шашек расценивается как низкий уровень развития игровой мотивации.</w:t>
      </w:r>
    </w:p>
    <w:p w:rsidR="00C54B87" w:rsidRPr="008F79BF" w:rsidRDefault="00C54B87" w:rsidP="00C54B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результатов:</w:t>
      </w:r>
    </w:p>
    <w:p w:rsidR="00C54B87" w:rsidRPr="008F79BF" w:rsidRDefault="00C54B87" w:rsidP="00AD2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Высокий уровень</w:t>
      </w: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ребенок самостоятельно и правильно справился с заданием;</w:t>
      </w:r>
    </w:p>
    <w:p w:rsidR="00C54B87" w:rsidRPr="008F79BF" w:rsidRDefault="00C54B87" w:rsidP="00AD2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Средний уровень</w:t>
      </w: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для правильного выполнения задания ребенку требуется несколько самостоятельных по</w:t>
      </w: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пыток или подсказка педагога;</w:t>
      </w:r>
    </w:p>
    <w:p w:rsidR="001A2898" w:rsidRDefault="00C54B87" w:rsidP="00AD2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Низкий уровень</w:t>
      </w: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ребенок не выполнил задание даже после подсказки педагог</w:t>
      </w:r>
    </w:p>
    <w:p w:rsidR="008F79BF" w:rsidRPr="008F79BF" w:rsidRDefault="008F79BF" w:rsidP="00AD2C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для реализации программы:</w:t>
      </w:r>
    </w:p>
    <w:p w:rsidR="008F79BF" w:rsidRDefault="008F79BF" w:rsidP="001A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кабинета,</w:t>
      </w:r>
    </w:p>
    <w:p w:rsidR="001A2898" w:rsidRPr="008F79BF" w:rsidRDefault="001A2898" w:rsidP="001A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демонстрационная доска,</w:t>
      </w:r>
    </w:p>
    <w:p w:rsidR="008F79BF" w:rsidRPr="008F79BF" w:rsidRDefault="008F79BF" w:rsidP="001A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шашки – магниты,</w:t>
      </w:r>
    </w:p>
    <w:p w:rsidR="008F79BF" w:rsidRPr="008F79BF" w:rsidRDefault="008F79BF" w:rsidP="001A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 шашек и досок (5-6 шт.),</w:t>
      </w:r>
    </w:p>
    <w:p w:rsidR="008F79BF" w:rsidRPr="008F79BF" w:rsidRDefault="008F79BF" w:rsidP="001A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– дебюты,</w:t>
      </w:r>
    </w:p>
    <w:p w:rsidR="008F79BF" w:rsidRPr="008F79BF" w:rsidRDefault="008F79BF" w:rsidP="001A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(в домашних условиях, и в детском саду),</w:t>
      </w:r>
    </w:p>
    <w:p w:rsidR="008F79BF" w:rsidRPr="008F79BF" w:rsidRDefault="00A56C1F" w:rsidP="001A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часы (2 шт.),</w:t>
      </w:r>
    </w:p>
    <w:p w:rsidR="00A56C1F" w:rsidRPr="008F79BF" w:rsidRDefault="008F79BF" w:rsidP="001A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6C1F"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программа</w:t>
      </w:r>
      <w:r w:rsidR="00A5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игре в шашки «Тундра».</w:t>
      </w:r>
    </w:p>
    <w:p w:rsidR="00A54DB4" w:rsidRDefault="00F84196" w:rsidP="00456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3. </w:t>
      </w:r>
      <w:r w:rsidR="00A54DB4" w:rsidRPr="00A54D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Литература:</w:t>
      </w:r>
    </w:p>
    <w:p w:rsidR="008F79BF" w:rsidRPr="00A54DB4" w:rsidRDefault="008F79BF" w:rsidP="00A5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79BF" w:rsidRPr="00AD2C1D" w:rsidRDefault="008F79BF" w:rsidP="00AD2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Ю. Барский, Б. </w:t>
      </w:r>
      <w:proofErr w:type="spellStart"/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Герцензон</w:t>
      </w:r>
      <w:proofErr w:type="spellEnd"/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«Приключения на шашечной доске», Лениздат,1969 г.</w:t>
      </w:r>
    </w:p>
    <w:p w:rsidR="008F79BF" w:rsidRPr="00AD2C1D" w:rsidRDefault="008F79BF" w:rsidP="00AD2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Ю. Барский, В. Б. Городецкий «Сеня, </w:t>
      </w:r>
      <w:proofErr w:type="spellStart"/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Храбрик</w:t>
      </w:r>
      <w:proofErr w:type="spellEnd"/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шашки» М. </w:t>
      </w:r>
      <w:proofErr w:type="spellStart"/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1998 г.</w:t>
      </w:r>
    </w:p>
    <w:p w:rsidR="008F79BF" w:rsidRPr="00AD2C1D" w:rsidRDefault="008F79BF" w:rsidP="00AD2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М. </w:t>
      </w:r>
      <w:proofErr w:type="spellStart"/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Бодров</w:t>
      </w:r>
      <w:proofErr w:type="spellEnd"/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В. Высоцкий «Курс шашечных окончаний. Две на две». 2001 г.</w:t>
      </w:r>
    </w:p>
    <w:p w:rsidR="008F79BF" w:rsidRPr="00AD2C1D" w:rsidRDefault="008F79BF" w:rsidP="00AD2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proofErr w:type="spellStart"/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Герцензон</w:t>
      </w:r>
      <w:proofErr w:type="spellEnd"/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</w:t>
      </w:r>
      <w:proofErr w:type="spellStart"/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Напреенков</w:t>
      </w:r>
      <w:proofErr w:type="spellEnd"/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«Шашки – это интересно» Санкт – Петербург, «Литера», 1997 г.</w:t>
      </w:r>
    </w:p>
    <w:p w:rsidR="008F79BF" w:rsidRPr="00AD2C1D" w:rsidRDefault="008F79BF" w:rsidP="00AD2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 </w:t>
      </w:r>
      <w:proofErr w:type="spellStart"/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Герцензон</w:t>
      </w:r>
      <w:proofErr w:type="spellEnd"/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«Для тех, кто в шашки…не играет», Москва,1975 г.</w:t>
      </w:r>
    </w:p>
    <w:p w:rsidR="008F79BF" w:rsidRPr="00AD2C1D" w:rsidRDefault="008F79BF" w:rsidP="00AD2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Г. Давыдова, Г. М. </w:t>
      </w:r>
      <w:proofErr w:type="spellStart"/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Атоян</w:t>
      </w:r>
      <w:proofErr w:type="spellEnd"/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«Обучение детей игре в шашки», Справочник старшего воспитателя, №8, 2011 г.</w:t>
      </w:r>
    </w:p>
    <w:p w:rsidR="008F79BF" w:rsidRPr="00AD2C1D" w:rsidRDefault="008F79BF" w:rsidP="00AD2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В. Егоров «Как научить играть в шашки», Москва, Чистые пруды, 2005 .</w:t>
      </w:r>
    </w:p>
    <w:p w:rsidR="008F79BF" w:rsidRPr="00AD2C1D" w:rsidRDefault="008F79BF" w:rsidP="00AD2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И. Козлов «Самоучитель игры в стоклеточные шашки», ФИС, 1965 г.</w:t>
      </w:r>
    </w:p>
    <w:p w:rsidR="008F79BF" w:rsidRPr="00AD2C1D" w:rsidRDefault="008F79BF" w:rsidP="00AD2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В. </w:t>
      </w:r>
      <w:proofErr w:type="spellStart"/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Лангин</w:t>
      </w:r>
      <w:proofErr w:type="spellEnd"/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 </w:t>
      </w:r>
      <w:proofErr w:type="spellStart"/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Герцензон</w:t>
      </w:r>
      <w:proofErr w:type="spellEnd"/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 шашек для первоклашек. Комбинации».</w:t>
      </w:r>
    </w:p>
    <w:p w:rsidR="008F79BF" w:rsidRPr="00AD2C1D" w:rsidRDefault="008F79BF" w:rsidP="00AD2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В. Петрова «Шаг за шагом, братцы, решаем комбинации», Санкт – Петербург,2000 г.</w:t>
      </w:r>
    </w:p>
    <w:p w:rsidR="008F79BF" w:rsidRPr="00AD2C1D" w:rsidRDefault="008F79BF" w:rsidP="00AD2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К. </w:t>
      </w:r>
      <w:proofErr w:type="spellStart"/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Погрибной</w:t>
      </w:r>
      <w:proofErr w:type="spellEnd"/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Я. </w:t>
      </w:r>
      <w:proofErr w:type="spellStart"/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Юзюк</w:t>
      </w:r>
      <w:proofErr w:type="spellEnd"/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«Шашки для детей».</w:t>
      </w:r>
    </w:p>
    <w:p w:rsidR="008F79BF" w:rsidRPr="00AD2C1D" w:rsidRDefault="008F79BF" w:rsidP="00AD2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Е. Юровский, Л. П. Кондратьева «</w:t>
      </w:r>
      <w:proofErr w:type="spellStart"/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Зайкины</w:t>
      </w:r>
      <w:proofErr w:type="spellEnd"/>
      <w:r w:rsidRPr="00A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шашки», Санкт – Петербург, 2001 г.</w:t>
      </w:r>
    </w:p>
    <w:p w:rsidR="002E5464" w:rsidRDefault="002E5464" w:rsidP="00AD2C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464" w:rsidRDefault="002E5464" w:rsidP="00AD2C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464" w:rsidRDefault="002E5464" w:rsidP="00AD2C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464" w:rsidRDefault="002E5464" w:rsidP="00AD2C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464" w:rsidRDefault="002E5464" w:rsidP="00AD2C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464" w:rsidRDefault="002E5464" w:rsidP="00AD2C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464" w:rsidRDefault="002E5464" w:rsidP="00AD2C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C1D" w:rsidRPr="008F79BF" w:rsidRDefault="00AD2C1D" w:rsidP="00AD2C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AD2C1D" w:rsidRPr="008F79BF" w:rsidRDefault="00AD2C1D" w:rsidP="00AD2C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для родителей.</w:t>
      </w:r>
    </w:p>
    <w:p w:rsidR="00AD2C1D" w:rsidRPr="008F79BF" w:rsidRDefault="00AD2C1D" w:rsidP="00AD2C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«Шашки в вашей семье»</w:t>
      </w:r>
    </w:p>
    <w:p w:rsidR="00AD2C1D" w:rsidRPr="008F79BF" w:rsidRDefault="00AD2C1D" w:rsidP="00AD2C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саду ведет работу кружок «Весёлые</w:t>
      </w: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шашки», где дети имеют возможность научиться игре в русские шашки.</w:t>
      </w:r>
    </w:p>
    <w:p w:rsidR="00AD2C1D" w:rsidRPr="008F79BF" w:rsidRDefault="00AD2C1D" w:rsidP="00AD2C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анкета проводится с целью сбора информации о заинтересованности к игре в семье и выявления потенциальных участников кружка.</w:t>
      </w:r>
    </w:p>
    <w:p w:rsidR="00AD2C1D" w:rsidRPr="008F79BF" w:rsidRDefault="00AD2C1D" w:rsidP="00AD2C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 имя ребенка ………………………………………………………………</w:t>
      </w:r>
    </w:p>
    <w:p w:rsidR="00AD2C1D" w:rsidRPr="008F79BF" w:rsidRDefault="00AD2C1D" w:rsidP="00AD2C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родителя или законного представителя ребенка………………………………………………………………………….</w:t>
      </w:r>
    </w:p>
    <w:p w:rsidR="00AD2C1D" w:rsidRPr="008F79BF" w:rsidRDefault="00AD2C1D" w:rsidP="00AD2C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Умеете ли Вы играть в русские шашки? Если нет, хотели бы Вы научиться? ..........................................................................................................................................</w:t>
      </w:r>
    </w:p>
    <w:p w:rsidR="00AD2C1D" w:rsidRPr="008F79BF" w:rsidRDefault="00AD2C1D" w:rsidP="00AD2C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Вашей семье из взрослых играет в шашки? ....................................................................................................................................</w:t>
      </w:r>
    </w:p>
    <w:p w:rsidR="00AD2C1D" w:rsidRPr="008F79BF" w:rsidRDefault="00AD2C1D" w:rsidP="00AD2C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ли играть Ваш ребенок? ……………………………………………………….</w:t>
      </w:r>
    </w:p>
    <w:p w:rsidR="00AD2C1D" w:rsidRPr="008F79BF" w:rsidRDefault="00AD2C1D" w:rsidP="00AD2C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нет, то хотели бы Вы научить его? ……………………………………………..</w:t>
      </w:r>
    </w:p>
    <w:p w:rsidR="00AD2C1D" w:rsidRPr="008F79BF" w:rsidRDefault="00AD2C1D" w:rsidP="00AD2C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Вас дома шашечный набор? ………………………………………………..</w:t>
      </w:r>
    </w:p>
    <w:p w:rsidR="00AD2C1D" w:rsidRPr="008F79BF" w:rsidRDefault="00AD2C1D" w:rsidP="00AD2C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– Вашему мнению, какую роль имеют шашки в жизни? ……………………………………………………………………………………….</w:t>
      </w:r>
    </w:p>
    <w:p w:rsidR="00AD2C1D" w:rsidRPr="0045636C" w:rsidRDefault="00AD2C1D" w:rsidP="00AD2C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сотрудничество</w:t>
      </w:r>
    </w:p>
    <w:p w:rsidR="00AD2C1D" w:rsidRPr="00AD2C1D" w:rsidRDefault="00AD2C1D" w:rsidP="00AD2C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2C1D" w:rsidRPr="00AD2C1D" w:rsidSect="00DD1D0A">
      <w:pgSz w:w="11910" w:h="16840"/>
      <w:pgMar w:top="1134" w:right="853" w:bottom="278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640"/>
    <w:multiLevelType w:val="multilevel"/>
    <w:tmpl w:val="0688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A1AB3"/>
    <w:multiLevelType w:val="multilevel"/>
    <w:tmpl w:val="F21A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27227"/>
    <w:multiLevelType w:val="multilevel"/>
    <w:tmpl w:val="3430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F18EC"/>
    <w:multiLevelType w:val="multilevel"/>
    <w:tmpl w:val="35EC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B3573"/>
    <w:multiLevelType w:val="multilevel"/>
    <w:tmpl w:val="F21A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2495F"/>
    <w:multiLevelType w:val="multilevel"/>
    <w:tmpl w:val="F75E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A38D7"/>
    <w:multiLevelType w:val="multilevel"/>
    <w:tmpl w:val="9D72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42C12"/>
    <w:multiLevelType w:val="hybridMultilevel"/>
    <w:tmpl w:val="F8A0A4F4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8">
    <w:nsid w:val="2D6B0AB6"/>
    <w:multiLevelType w:val="multilevel"/>
    <w:tmpl w:val="0D30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C660D"/>
    <w:multiLevelType w:val="multilevel"/>
    <w:tmpl w:val="7B36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009B8"/>
    <w:multiLevelType w:val="multilevel"/>
    <w:tmpl w:val="F21A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674FC"/>
    <w:multiLevelType w:val="hybridMultilevel"/>
    <w:tmpl w:val="9214AA9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B236297"/>
    <w:multiLevelType w:val="multilevel"/>
    <w:tmpl w:val="05563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2E58B6"/>
    <w:multiLevelType w:val="multilevel"/>
    <w:tmpl w:val="002C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91F20"/>
    <w:multiLevelType w:val="multilevel"/>
    <w:tmpl w:val="8392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107CE5"/>
    <w:multiLevelType w:val="multilevel"/>
    <w:tmpl w:val="8A5C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387568"/>
    <w:multiLevelType w:val="multilevel"/>
    <w:tmpl w:val="E7B6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991E1B"/>
    <w:multiLevelType w:val="multilevel"/>
    <w:tmpl w:val="5D50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9C5402"/>
    <w:multiLevelType w:val="multilevel"/>
    <w:tmpl w:val="2664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891E72"/>
    <w:multiLevelType w:val="multilevel"/>
    <w:tmpl w:val="804AF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5D76A4"/>
    <w:multiLevelType w:val="hybridMultilevel"/>
    <w:tmpl w:val="3458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E4965"/>
    <w:multiLevelType w:val="multilevel"/>
    <w:tmpl w:val="F6C2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2D06E8"/>
    <w:multiLevelType w:val="hybridMultilevel"/>
    <w:tmpl w:val="3458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54127"/>
    <w:multiLevelType w:val="multilevel"/>
    <w:tmpl w:val="8A5C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AA7D70"/>
    <w:multiLevelType w:val="multilevel"/>
    <w:tmpl w:val="0D720F7E"/>
    <w:lvl w:ilvl="0">
      <w:start w:val="1"/>
      <w:numFmt w:val="decimal"/>
      <w:lvlText w:val="%1."/>
      <w:lvlJc w:val="left"/>
      <w:pPr>
        <w:tabs>
          <w:tab w:val="num" w:pos="8440"/>
        </w:tabs>
        <w:ind w:left="84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B732CE"/>
    <w:multiLevelType w:val="multilevel"/>
    <w:tmpl w:val="972AC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133D9F"/>
    <w:multiLevelType w:val="multilevel"/>
    <w:tmpl w:val="9EA6D942"/>
    <w:lvl w:ilvl="0">
      <w:start w:val="3"/>
      <w:numFmt w:val="decimal"/>
      <w:lvlText w:val="%1."/>
      <w:lvlJc w:val="left"/>
      <w:pPr>
        <w:tabs>
          <w:tab w:val="num" w:pos="5605"/>
        </w:tabs>
        <w:ind w:left="5605" w:hanging="360"/>
      </w:pPr>
    </w:lvl>
    <w:lvl w:ilvl="1" w:tentative="1">
      <w:start w:val="1"/>
      <w:numFmt w:val="decimal"/>
      <w:lvlText w:val="%2."/>
      <w:lvlJc w:val="left"/>
      <w:pPr>
        <w:tabs>
          <w:tab w:val="num" w:pos="6325"/>
        </w:tabs>
        <w:ind w:left="6325" w:hanging="360"/>
      </w:pPr>
    </w:lvl>
    <w:lvl w:ilvl="2" w:tentative="1">
      <w:start w:val="1"/>
      <w:numFmt w:val="decimal"/>
      <w:lvlText w:val="%3."/>
      <w:lvlJc w:val="left"/>
      <w:pPr>
        <w:tabs>
          <w:tab w:val="num" w:pos="7045"/>
        </w:tabs>
        <w:ind w:left="7045" w:hanging="360"/>
      </w:pPr>
    </w:lvl>
    <w:lvl w:ilvl="3" w:tentative="1">
      <w:start w:val="1"/>
      <w:numFmt w:val="decimal"/>
      <w:lvlText w:val="%4."/>
      <w:lvlJc w:val="left"/>
      <w:pPr>
        <w:tabs>
          <w:tab w:val="num" w:pos="7765"/>
        </w:tabs>
        <w:ind w:left="7765" w:hanging="360"/>
      </w:pPr>
    </w:lvl>
    <w:lvl w:ilvl="4" w:tentative="1">
      <w:start w:val="1"/>
      <w:numFmt w:val="decimal"/>
      <w:lvlText w:val="%5."/>
      <w:lvlJc w:val="left"/>
      <w:pPr>
        <w:tabs>
          <w:tab w:val="num" w:pos="8485"/>
        </w:tabs>
        <w:ind w:left="8485" w:hanging="360"/>
      </w:pPr>
    </w:lvl>
    <w:lvl w:ilvl="5" w:tentative="1">
      <w:start w:val="1"/>
      <w:numFmt w:val="decimal"/>
      <w:lvlText w:val="%6."/>
      <w:lvlJc w:val="left"/>
      <w:pPr>
        <w:tabs>
          <w:tab w:val="num" w:pos="9205"/>
        </w:tabs>
        <w:ind w:left="9205" w:hanging="360"/>
      </w:pPr>
    </w:lvl>
    <w:lvl w:ilvl="6" w:tentative="1">
      <w:start w:val="1"/>
      <w:numFmt w:val="decimal"/>
      <w:lvlText w:val="%7."/>
      <w:lvlJc w:val="left"/>
      <w:pPr>
        <w:tabs>
          <w:tab w:val="num" w:pos="9925"/>
        </w:tabs>
        <w:ind w:left="9925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5"/>
        </w:tabs>
        <w:ind w:left="10645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5"/>
        </w:tabs>
        <w:ind w:left="11365" w:hanging="360"/>
      </w:pPr>
    </w:lvl>
  </w:abstractNum>
  <w:abstractNum w:abstractNumId="27">
    <w:nsid w:val="7BBB05FB"/>
    <w:multiLevelType w:val="multilevel"/>
    <w:tmpl w:val="3B7211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8">
    <w:nsid w:val="7C661B1A"/>
    <w:multiLevelType w:val="multilevel"/>
    <w:tmpl w:val="CC7E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B84B15"/>
    <w:multiLevelType w:val="multilevel"/>
    <w:tmpl w:val="436C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0"/>
  </w:num>
  <w:num w:numId="5">
    <w:abstractNumId w:val="24"/>
  </w:num>
  <w:num w:numId="6">
    <w:abstractNumId w:val="21"/>
  </w:num>
  <w:num w:numId="7">
    <w:abstractNumId w:val="9"/>
  </w:num>
  <w:num w:numId="8">
    <w:abstractNumId w:val="19"/>
  </w:num>
  <w:num w:numId="9">
    <w:abstractNumId w:val="18"/>
  </w:num>
  <w:num w:numId="10">
    <w:abstractNumId w:val="6"/>
  </w:num>
  <w:num w:numId="11">
    <w:abstractNumId w:val="1"/>
  </w:num>
  <w:num w:numId="12">
    <w:abstractNumId w:val="27"/>
  </w:num>
  <w:num w:numId="13">
    <w:abstractNumId w:val="14"/>
  </w:num>
  <w:num w:numId="14">
    <w:abstractNumId w:val="12"/>
  </w:num>
  <w:num w:numId="15">
    <w:abstractNumId w:val="28"/>
  </w:num>
  <w:num w:numId="16">
    <w:abstractNumId w:val="29"/>
  </w:num>
  <w:num w:numId="17">
    <w:abstractNumId w:val="25"/>
  </w:num>
  <w:num w:numId="18">
    <w:abstractNumId w:val="26"/>
  </w:num>
  <w:num w:numId="19">
    <w:abstractNumId w:val="8"/>
  </w:num>
  <w:num w:numId="20">
    <w:abstractNumId w:val="13"/>
  </w:num>
  <w:num w:numId="21">
    <w:abstractNumId w:val="2"/>
  </w:num>
  <w:num w:numId="22">
    <w:abstractNumId w:val="17"/>
  </w:num>
  <w:num w:numId="23">
    <w:abstractNumId w:val="7"/>
  </w:num>
  <w:num w:numId="24">
    <w:abstractNumId w:val="4"/>
  </w:num>
  <w:num w:numId="25">
    <w:abstractNumId w:val="10"/>
  </w:num>
  <w:num w:numId="26">
    <w:abstractNumId w:val="15"/>
  </w:num>
  <w:num w:numId="27">
    <w:abstractNumId w:val="23"/>
  </w:num>
  <w:num w:numId="28">
    <w:abstractNumId w:val="2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54DB4"/>
    <w:rsid w:val="00006F81"/>
    <w:rsid w:val="00063FD0"/>
    <w:rsid w:val="001A2898"/>
    <w:rsid w:val="001F1EFE"/>
    <w:rsid w:val="002A17A9"/>
    <w:rsid w:val="002E5464"/>
    <w:rsid w:val="003139D1"/>
    <w:rsid w:val="003D0334"/>
    <w:rsid w:val="00402A14"/>
    <w:rsid w:val="00440380"/>
    <w:rsid w:val="0045636C"/>
    <w:rsid w:val="00487241"/>
    <w:rsid w:val="00692FF6"/>
    <w:rsid w:val="00695899"/>
    <w:rsid w:val="006A3882"/>
    <w:rsid w:val="006E2C9F"/>
    <w:rsid w:val="00720BB2"/>
    <w:rsid w:val="00781392"/>
    <w:rsid w:val="007C305C"/>
    <w:rsid w:val="00845C6F"/>
    <w:rsid w:val="008F79BF"/>
    <w:rsid w:val="009156C5"/>
    <w:rsid w:val="009560B3"/>
    <w:rsid w:val="0097345A"/>
    <w:rsid w:val="00990D1E"/>
    <w:rsid w:val="00A54DB4"/>
    <w:rsid w:val="00A56C1F"/>
    <w:rsid w:val="00A67AD5"/>
    <w:rsid w:val="00AB5DC6"/>
    <w:rsid w:val="00AC5112"/>
    <w:rsid w:val="00AD2C1D"/>
    <w:rsid w:val="00C22F79"/>
    <w:rsid w:val="00C25ECF"/>
    <w:rsid w:val="00C54B87"/>
    <w:rsid w:val="00C77650"/>
    <w:rsid w:val="00CA7BC6"/>
    <w:rsid w:val="00CC7A0D"/>
    <w:rsid w:val="00DD1D0A"/>
    <w:rsid w:val="00E14C21"/>
    <w:rsid w:val="00E452FF"/>
    <w:rsid w:val="00E62717"/>
    <w:rsid w:val="00E76F4D"/>
    <w:rsid w:val="00E85AA2"/>
    <w:rsid w:val="00EA0F29"/>
    <w:rsid w:val="00F8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A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A54DB4"/>
  </w:style>
  <w:style w:type="paragraph" w:customStyle="1" w:styleId="c6">
    <w:name w:val="c6"/>
    <w:basedOn w:val="a"/>
    <w:rsid w:val="00A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4DB4"/>
  </w:style>
  <w:style w:type="paragraph" w:customStyle="1" w:styleId="c9">
    <w:name w:val="c9"/>
    <w:basedOn w:val="a"/>
    <w:rsid w:val="00A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4DB4"/>
  </w:style>
  <w:style w:type="paragraph" w:customStyle="1" w:styleId="c47">
    <w:name w:val="c47"/>
    <w:basedOn w:val="a"/>
    <w:rsid w:val="00A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A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A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A54DB4"/>
  </w:style>
  <w:style w:type="character" w:customStyle="1" w:styleId="c125">
    <w:name w:val="c125"/>
    <w:basedOn w:val="a0"/>
    <w:rsid w:val="00A54DB4"/>
  </w:style>
  <w:style w:type="character" w:customStyle="1" w:styleId="c142">
    <w:name w:val="c142"/>
    <w:basedOn w:val="a0"/>
    <w:rsid w:val="00A54DB4"/>
  </w:style>
  <w:style w:type="paragraph" w:customStyle="1" w:styleId="c124">
    <w:name w:val="c124"/>
    <w:basedOn w:val="a"/>
    <w:rsid w:val="00A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2">
    <w:name w:val="c172"/>
    <w:basedOn w:val="a"/>
    <w:rsid w:val="00A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"/>
    <w:rsid w:val="00A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A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A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54DB4"/>
  </w:style>
  <w:style w:type="character" w:customStyle="1" w:styleId="c77">
    <w:name w:val="c77"/>
    <w:basedOn w:val="a0"/>
    <w:rsid w:val="00A54DB4"/>
  </w:style>
  <w:style w:type="character" w:customStyle="1" w:styleId="c42">
    <w:name w:val="c42"/>
    <w:basedOn w:val="a0"/>
    <w:rsid w:val="00A54DB4"/>
  </w:style>
  <w:style w:type="character" w:customStyle="1" w:styleId="c171">
    <w:name w:val="c171"/>
    <w:basedOn w:val="a0"/>
    <w:rsid w:val="00A54DB4"/>
  </w:style>
  <w:style w:type="character" w:customStyle="1" w:styleId="c90">
    <w:name w:val="c90"/>
    <w:basedOn w:val="a0"/>
    <w:rsid w:val="00A54DB4"/>
  </w:style>
  <w:style w:type="character" w:customStyle="1" w:styleId="c143">
    <w:name w:val="c143"/>
    <w:basedOn w:val="a0"/>
    <w:rsid w:val="00A54DB4"/>
  </w:style>
  <w:style w:type="character" w:customStyle="1" w:styleId="c129">
    <w:name w:val="c129"/>
    <w:basedOn w:val="a0"/>
    <w:rsid w:val="00A54DB4"/>
  </w:style>
  <w:style w:type="paragraph" w:customStyle="1" w:styleId="c33">
    <w:name w:val="c33"/>
    <w:basedOn w:val="a"/>
    <w:rsid w:val="00A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5">
    <w:name w:val="c175"/>
    <w:basedOn w:val="a"/>
    <w:rsid w:val="00A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9">
    <w:name w:val="c179"/>
    <w:basedOn w:val="a0"/>
    <w:rsid w:val="00A54DB4"/>
  </w:style>
  <w:style w:type="paragraph" w:customStyle="1" w:styleId="c76">
    <w:name w:val="c76"/>
    <w:basedOn w:val="a"/>
    <w:rsid w:val="00A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">
    <w:name w:val="c154"/>
    <w:basedOn w:val="a"/>
    <w:rsid w:val="00A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A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A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A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A54DB4"/>
  </w:style>
  <w:style w:type="paragraph" w:customStyle="1" w:styleId="c98">
    <w:name w:val="c98"/>
    <w:basedOn w:val="a"/>
    <w:rsid w:val="00A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4DB4"/>
  </w:style>
  <w:style w:type="character" w:customStyle="1" w:styleId="c41">
    <w:name w:val="c41"/>
    <w:basedOn w:val="a0"/>
    <w:rsid w:val="00A54DB4"/>
  </w:style>
  <w:style w:type="paragraph" w:customStyle="1" w:styleId="c11">
    <w:name w:val="c11"/>
    <w:basedOn w:val="a"/>
    <w:rsid w:val="00A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A54DB4"/>
  </w:style>
  <w:style w:type="paragraph" w:customStyle="1" w:styleId="c34">
    <w:name w:val="c34"/>
    <w:basedOn w:val="a"/>
    <w:rsid w:val="00A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A54DB4"/>
  </w:style>
  <w:style w:type="character" w:customStyle="1" w:styleId="c37">
    <w:name w:val="c37"/>
    <w:basedOn w:val="a0"/>
    <w:rsid w:val="00A54DB4"/>
  </w:style>
  <w:style w:type="paragraph" w:customStyle="1" w:styleId="c108">
    <w:name w:val="c108"/>
    <w:basedOn w:val="a"/>
    <w:rsid w:val="00A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A54D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4DB4"/>
    <w:rPr>
      <w:color w:val="800080"/>
      <w:u w:val="single"/>
    </w:rPr>
  </w:style>
  <w:style w:type="paragraph" w:customStyle="1" w:styleId="c25">
    <w:name w:val="c25"/>
    <w:basedOn w:val="a"/>
    <w:rsid w:val="00A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F1EF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E2C9F"/>
    <w:pPr>
      <w:ind w:left="720"/>
      <w:contextualSpacing/>
    </w:pPr>
  </w:style>
  <w:style w:type="table" w:styleId="a6">
    <w:name w:val="Table Grid"/>
    <w:basedOn w:val="a1"/>
    <w:uiPriority w:val="59"/>
    <w:rsid w:val="00CA7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0A11-E731-49F1-BFD9-186A3479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4528</Words>
  <Characters>25815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пк</cp:lastModifiedBy>
  <cp:revision>2</cp:revision>
  <cp:lastPrinted>2022-02-17T11:51:00Z</cp:lastPrinted>
  <dcterms:created xsi:type="dcterms:W3CDTF">2022-02-21T06:45:00Z</dcterms:created>
  <dcterms:modified xsi:type="dcterms:W3CDTF">2022-02-21T06:45:00Z</dcterms:modified>
</cp:coreProperties>
</file>