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1" w:rsidRPr="004861AC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66311" w:rsidRPr="004861AC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«Детский сад №3 с. Октябрьское» МО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</w:t>
      </w: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Пригородный район </w:t>
      </w:r>
    </w:p>
    <w:p w:rsidR="00866311" w:rsidRPr="004861AC" w:rsidRDefault="00866311" w:rsidP="00866311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66311" w:rsidRDefault="00866311" w:rsidP="00866311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6311" w:rsidRPr="002D4E01" w:rsidRDefault="00866311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D4E0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«Утверждаю» </w:t>
      </w:r>
    </w:p>
    <w:p w:rsidR="00866311" w:rsidRPr="002D4E01" w:rsidRDefault="00C3050F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Заведующая</w:t>
      </w:r>
      <w:r w:rsidR="00866311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МБДОУ</w:t>
      </w:r>
    </w:p>
    <w:p w:rsidR="00866311" w:rsidRPr="002D4E01" w:rsidRDefault="00866311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«Детский сад №3 с. </w:t>
      </w:r>
      <w:proofErr w:type="gramStart"/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Октябрьское</w:t>
      </w:r>
      <w:proofErr w:type="gramEnd"/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866311" w:rsidRPr="002D4E01" w:rsidRDefault="00BE4568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>_______ В.Е</w:t>
      </w:r>
      <w:r w:rsidR="005A5429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866311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Тедеева</w:t>
      </w:r>
      <w:proofErr w:type="spellEnd"/>
    </w:p>
    <w:p w:rsidR="00866311" w:rsidRPr="00870F32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90740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</w:t>
      </w:r>
      <w:r w:rsidR="00C3050F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«  20</w:t>
      </w:r>
      <w:r w:rsidR="00870F32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»  марта</w:t>
      </w:r>
      <w:r w:rsidR="00C3050F" w:rsidRPr="002D4E0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</w:t>
      </w:r>
      <w:r w:rsidR="00C3050F">
        <w:rPr>
          <w:rFonts w:ascii="Times New Roman" w:hAnsi="Times New Roman"/>
          <w:b/>
          <w:bCs/>
          <w:iCs/>
          <w:sz w:val="24"/>
          <w:szCs w:val="24"/>
          <w:lang w:eastAsia="ru-RU"/>
        </w:rPr>
        <w:t>2023</w:t>
      </w:r>
      <w:r w:rsidRPr="00870F3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г.                                                   </w:t>
      </w:r>
    </w:p>
    <w:p w:rsidR="00866311" w:rsidRPr="00870F32" w:rsidRDefault="00866311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70F32" w:rsidRDefault="00870F32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52"/>
          <w:szCs w:val="52"/>
          <w:lang w:eastAsia="ru-RU"/>
        </w:rPr>
        <w:t>Отчет</w:t>
      </w:r>
    </w:p>
    <w:p w:rsidR="00866311" w:rsidRPr="00CA3E2F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о результатах </w:t>
      </w:r>
      <w:proofErr w:type="spellStart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самообследования</w:t>
      </w:r>
      <w:proofErr w:type="spellEnd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МБДОУ</w:t>
      </w: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«Детский сад №</w:t>
      </w:r>
      <w:r w:rsidR="00690740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</w:t>
      </w: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3 с. </w:t>
      </w:r>
      <w:proofErr w:type="gramStart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Октябрьское</w:t>
      </w:r>
      <w:proofErr w:type="gramEnd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»</w:t>
      </w:r>
    </w:p>
    <w:p w:rsidR="00866311" w:rsidRDefault="00C3050F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>за 2022</w:t>
      </w:r>
      <w:r w:rsidR="00866311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год</w:t>
      </w: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70F32" w:rsidRPr="00870F32" w:rsidRDefault="00866311" w:rsidP="00870F32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/>
          <w:bCs/>
          <w:iCs/>
          <w:sz w:val="28"/>
          <w:szCs w:val="28"/>
          <w:lang w:eastAsia="ru-RU"/>
        </w:rPr>
        <w:t>с. Октябрьское</w:t>
      </w:r>
    </w:p>
    <w:p w:rsidR="00870F32" w:rsidRDefault="00870F32" w:rsidP="00870F32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lastRenderedPageBreak/>
        <w:t>Содержание</w:t>
      </w:r>
    </w:p>
    <w:p w:rsidR="00870F32" w:rsidRDefault="00870F32" w:rsidP="00870F32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 xml:space="preserve">РАЗДЕЛ  </w:t>
      </w:r>
      <w:r w:rsidRPr="00870F32">
        <w:rPr>
          <w:rFonts w:ascii="Times New Roman" w:hAnsi="Times New Roman"/>
          <w:sz w:val="28"/>
          <w:szCs w:val="28"/>
          <w:lang w:val="en-US"/>
        </w:rPr>
        <w:t>I</w:t>
      </w:r>
      <w:r w:rsidRPr="00870F32">
        <w:rPr>
          <w:rFonts w:ascii="Times New Roman" w:hAnsi="Times New Roman"/>
          <w:sz w:val="28"/>
          <w:szCs w:val="28"/>
        </w:rPr>
        <w:t xml:space="preserve">. 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Общая характеристика образовательного учреждения.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 …….3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 xml:space="preserve">РАЗДЕЛ  </w:t>
      </w:r>
      <w:r w:rsidRPr="00870F32">
        <w:rPr>
          <w:rFonts w:ascii="Times New Roman" w:hAnsi="Times New Roman"/>
          <w:sz w:val="28"/>
          <w:szCs w:val="28"/>
          <w:lang w:val="en-US"/>
        </w:rPr>
        <w:t>II</w:t>
      </w:r>
      <w:r w:rsidRPr="00870F32">
        <w:rPr>
          <w:rFonts w:ascii="Times New Roman" w:hAnsi="Times New Roman"/>
          <w:sz w:val="28"/>
          <w:szCs w:val="28"/>
        </w:rPr>
        <w:t xml:space="preserve">. 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Структура управления образовательным учреждением.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……………4</w:t>
      </w:r>
    </w:p>
    <w:p w:rsidR="00870F32" w:rsidRPr="00870F32" w:rsidRDefault="00870F32" w:rsidP="00B348E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Нормативно-правовое обеспечение управления ДОУ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 ..4</w:t>
      </w:r>
    </w:p>
    <w:p w:rsidR="00870F32" w:rsidRPr="00870F32" w:rsidRDefault="00870F32" w:rsidP="00B348E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sz w:val="28"/>
          <w:szCs w:val="28"/>
          <w:lang w:eastAsia="ru-RU"/>
        </w:rPr>
        <w:t>Формы и структура   управления</w:t>
      </w:r>
      <w:r w:rsidR="00942574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………………………………………….. ..4</w:t>
      </w:r>
    </w:p>
    <w:p w:rsidR="00870F32" w:rsidRPr="00870F32" w:rsidRDefault="00870F32" w:rsidP="00B348E3">
      <w:pPr>
        <w:pStyle w:val="a3"/>
        <w:numPr>
          <w:ilvl w:val="1"/>
          <w:numId w:val="17"/>
        </w:num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Структурно - функциональная модель управления МБДОУ </w:t>
      </w:r>
    </w:p>
    <w:p w:rsidR="00870F32" w:rsidRPr="00870F32" w:rsidRDefault="00870F32" w:rsidP="00870F32">
      <w:pPr>
        <w:pStyle w:val="a3"/>
        <w:spacing w:after="0"/>
        <w:ind w:left="114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«Детский сад № 3»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……………………………………………………….. 4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III. Условия осуществления образовательного процесса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……………….7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Основные  цели и задачи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…………………………………………………….7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Образовательный и квалификационный уровень педагогов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……………...8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Распределение педагогов по стажу работы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……………………………..….8</w:t>
      </w:r>
    </w:p>
    <w:p w:rsidR="00007A38" w:rsidRPr="00007A38" w:rsidRDefault="00870F32" w:rsidP="00007A3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870F32">
        <w:rPr>
          <w:rFonts w:ascii="Times New Roman" w:hAnsi="Times New Roman"/>
          <w:sz w:val="28"/>
          <w:szCs w:val="28"/>
        </w:rPr>
        <w:t>- Консультации и семинары:</w:t>
      </w:r>
      <w:r w:rsidR="003C651D">
        <w:rPr>
          <w:rFonts w:ascii="Times New Roman" w:hAnsi="Times New Roman"/>
          <w:sz w:val="28"/>
          <w:szCs w:val="28"/>
        </w:rPr>
        <w:t xml:space="preserve"> ……………………………………………….…9</w:t>
      </w:r>
    </w:p>
    <w:p w:rsidR="00870F32" w:rsidRPr="00007A38" w:rsidRDefault="00870F32" w:rsidP="003C651D">
      <w:pPr>
        <w:pStyle w:val="a3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007A38">
        <w:rPr>
          <w:rFonts w:ascii="Times New Roman" w:hAnsi="Times New Roman"/>
          <w:bCs/>
          <w:iCs/>
          <w:sz w:val="28"/>
          <w:szCs w:val="28"/>
          <w:lang w:eastAsia="ru-RU"/>
        </w:rPr>
        <w:t>- Материально-техническое обеспечение ДОУ.</w:t>
      </w:r>
      <w:r w:rsidR="003C651D" w:rsidRPr="00007A3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</w:t>
      </w:r>
      <w:r w:rsidR="003C651D" w:rsidRPr="00007A38">
        <w:rPr>
          <w:rFonts w:ascii="Times New Roman" w:hAnsi="Times New Roman"/>
          <w:bCs/>
          <w:sz w:val="28"/>
          <w:szCs w:val="28"/>
          <w:lang w:eastAsia="ru-RU"/>
        </w:rPr>
        <w:t>10</w:t>
      </w:r>
    </w:p>
    <w:p w:rsidR="00007A38" w:rsidRPr="00007A38" w:rsidRDefault="00007A38" w:rsidP="00007A3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-  </w:t>
      </w:r>
      <w:proofErr w:type="spellStart"/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>Воспитательно</w:t>
      </w:r>
      <w:proofErr w:type="spellEnd"/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>-образовательный процесс</w:t>
      </w:r>
      <w:r>
        <w:rPr>
          <w:rFonts w:ascii="Times New Roman" w:hAnsi="Times New Roman"/>
          <w:i/>
          <w:sz w:val="28"/>
          <w:szCs w:val="28"/>
          <w:lang w:eastAsia="ru-RU"/>
        </w:rPr>
        <w:t>………………………………</w:t>
      </w:r>
      <w:r w:rsidR="00A30EC3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>….11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Взаимодействие с родителями воспитанников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…………………………...12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IV. Результаты  образовательной деятельности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……………………..…13</w:t>
      </w:r>
    </w:p>
    <w:p w:rsidR="00870F32" w:rsidRPr="00870F32" w:rsidRDefault="00870F32" w:rsidP="00870F32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870F32">
        <w:rPr>
          <w:rFonts w:ascii="Times New Roman" w:hAnsi="Times New Roman"/>
          <w:bCs/>
          <w:sz w:val="28"/>
          <w:szCs w:val="28"/>
        </w:rPr>
        <w:t>Анализ уровня подготовки детей к школе в старшей  группе</w:t>
      </w:r>
      <w:r>
        <w:rPr>
          <w:rFonts w:ascii="Times New Roman" w:hAnsi="Times New Roman"/>
          <w:bCs/>
          <w:sz w:val="28"/>
          <w:szCs w:val="28"/>
        </w:rPr>
        <w:t xml:space="preserve"> …………..10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V. Сохранение и укрепление здоровья. ………………………………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.1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VI. Организация питания, обеспечение безопасности. ………………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sz w:val="28"/>
          <w:szCs w:val="28"/>
          <w:lang w:eastAsia="ru-RU"/>
        </w:rPr>
        <w:t xml:space="preserve">          - Организация питания …………………………………………………..…</w:t>
      </w:r>
      <w:r>
        <w:rPr>
          <w:rFonts w:ascii="Times New Roman" w:hAnsi="Times New Roman"/>
          <w:bCs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07A38"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- Обеспечение безопасности образо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>вательного учреждения. …………..…1</w:t>
      </w:r>
      <w:r w:rsidR="00007A38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VII. Социальная активнос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ть и партнерство ДОУ ………………………1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6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VIII. Финансовое обеспечение функционирования и развития ДОУ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…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16</w:t>
      </w:r>
    </w:p>
    <w:p w:rsidR="00870F32" w:rsidRPr="00870F32" w:rsidRDefault="00870F32" w:rsidP="00870F32">
      <w:p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870F32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X</w:t>
      </w:r>
      <w:r w:rsidRPr="00870F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Основные направления ближайшего развития ДОУ 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.....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.…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>16</w:t>
      </w:r>
    </w:p>
    <w:p w:rsidR="00870F32" w:rsidRPr="00870F32" w:rsidRDefault="00870F32" w:rsidP="00870F32">
      <w:pPr>
        <w:spacing w:after="0"/>
      </w:pP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>     </w:t>
      </w:r>
    </w:p>
    <w:p w:rsidR="00870F32" w:rsidRPr="00870F32" w:rsidRDefault="00870F32" w:rsidP="00870F3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70F32" w:rsidRPr="00870F32" w:rsidRDefault="00870F32" w:rsidP="00870F32">
      <w:pPr>
        <w:pStyle w:val="a3"/>
        <w:spacing w:after="0"/>
        <w:ind w:left="780"/>
        <w:rPr>
          <w:rFonts w:ascii="Times New Roman" w:hAnsi="Times New Roman"/>
          <w:sz w:val="28"/>
          <w:szCs w:val="28"/>
          <w:lang w:eastAsia="ru-RU"/>
        </w:rPr>
      </w:pPr>
    </w:p>
    <w:p w:rsidR="00870F32" w:rsidRPr="00B170F3" w:rsidRDefault="00870F32" w:rsidP="00870F32">
      <w:pPr>
        <w:pStyle w:val="Default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70F32" w:rsidRDefault="00870F32" w:rsidP="00870F32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I. Общая характеристика образовательного учреждения.</w:t>
      </w:r>
    </w:p>
    <w:p w:rsidR="00866311" w:rsidRPr="003C651D" w:rsidRDefault="00866311" w:rsidP="00866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 «Детский сад №3 с. Октябрьское» введено в эксплуатацию с 29.01.2015 года.</w:t>
      </w:r>
    </w:p>
    <w:p w:rsidR="00866311" w:rsidRPr="003C651D" w:rsidRDefault="00866311" w:rsidP="00866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   «Детский сад №3 с. Октябрьское» расположено в Пригородном  районе с. Октябрьское по ул. О. Кошевого, 50.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 Со всех сторон расположен частный сектор.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Муниципальное бюджетное дошкольное образовательное учреждение «Детский сад  №3 с. Октябрьское» осуществляет свою деятельность в соответствии с Законом Российской Федерации «Об образовании» от 29.10.2012 г .№273, а так же следующими нормативно-правовыми и локальными документами.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России от 17.10.2013г. №1155 «Об утверждении федерального государственного стандарта дошкольного образования».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866311" w:rsidRPr="003C651D" w:rsidRDefault="00866311" w:rsidP="00B348E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3C651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C651D">
        <w:rPr>
          <w:rFonts w:ascii="Times New Roman" w:hAnsi="Times New Roman"/>
          <w:sz w:val="28"/>
          <w:szCs w:val="28"/>
        </w:rPr>
        <w:t xml:space="preserve"> РФ от 27.10.2011 N 2562 утверждено новое Типовое </w:t>
      </w:r>
      <w:hyperlink r:id="rId9" w:history="1">
        <w:r w:rsidRPr="003C651D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Pr="003C651D">
        <w:rPr>
          <w:rFonts w:ascii="Times New Roman" w:hAnsi="Times New Roman"/>
          <w:sz w:val="28"/>
          <w:szCs w:val="28"/>
        </w:rPr>
        <w:t xml:space="preserve"> о дошкольном образовательном учреждении.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учреждения  «Детский сад №3 с.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Октябрьское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»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Детский сад рассчитан на 60 воспитанников в возрасте от 3 до 7 лет.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</w: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Количественный состав групп:</w:t>
      </w: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младшая  группа –  </w:t>
      </w:r>
      <w:r w:rsidR="00007A38">
        <w:rPr>
          <w:rFonts w:ascii="Times New Roman" w:hAnsi="Times New Roman"/>
          <w:sz w:val="28"/>
          <w:szCs w:val="28"/>
          <w:lang w:eastAsia="ru-RU"/>
        </w:rPr>
        <w:t xml:space="preserve">23 </w:t>
      </w:r>
      <w:r w:rsidRPr="003C651D">
        <w:rPr>
          <w:rFonts w:ascii="Times New Roman" w:hAnsi="Times New Roman"/>
          <w:sz w:val="28"/>
          <w:szCs w:val="28"/>
          <w:lang w:eastAsia="ru-RU"/>
        </w:rPr>
        <w:t>воспитанников;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старшая группа –</w:t>
      </w:r>
      <w:r w:rsidR="003C651D"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C651D" w:rsidRPr="00007A38">
        <w:rPr>
          <w:rFonts w:ascii="Times New Roman" w:hAnsi="Times New Roman"/>
          <w:sz w:val="28"/>
          <w:szCs w:val="28"/>
          <w:lang w:eastAsia="ru-RU"/>
        </w:rPr>
        <w:t>2</w:t>
      </w:r>
      <w:r w:rsidR="00007A38" w:rsidRPr="00007A38">
        <w:rPr>
          <w:rFonts w:ascii="Times New Roman" w:hAnsi="Times New Roman"/>
          <w:sz w:val="28"/>
          <w:szCs w:val="28"/>
          <w:lang w:eastAsia="ru-RU"/>
        </w:rPr>
        <w:t>1</w:t>
      </w:r>
      <w:r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3C651D">
        <w:rPr>
          <w:rFonts w:ascii="Times New Roman" w:hAnsi="Times New Roman"/>
          <w:sz w:val="28"/>
          <w:szCs w:val="28"/>
          <w:lang w:eastAsia="ru-RU"/>
        </w:rPr>
        <w:t>воспитанников.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Дошкольное учрежде</w:t>
      </w:r>
      <w:r w:rsidR="00007A38">
        <w:rPr>
          <w:rFonts w:ascii="Times New Roman" w:hAnsi="Times New Roman"/>
          <w:sz w:val="28"/>
          <w:szCs w:val="28"/>
          <w:lang w:eastAsia="ru-RU"/>
        </w:rPr>
        <w:t>ние укомплектовано детьми на 73</w:t>
      </w:r>
      <w:r w:rsidRPr="00007A38">
        <w:rPr>
          <w:rFonts w:ascii="Times New Roman" w:hAnsi="Times New Roman"/>
          <w:sz w:val="28"/>
          <w:szCs w:val="28"/>
          <w:lang w:eastAsia="ru-RU"/>
        </w:rPr>
        <w:t>%. 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       МБДОУ работает в режиме пятидневной рабочей недели с 12 часовым пребыванием детей (7.00 – 19.00).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       </w:t>
      </w:r>
      <w:r w:rsidRPr="003C651D">
        <w:rPr>
          <w:rFonts w:ascii="Times New Roman" w:hAnsi="Times New Roman"/>
          <w:sz w:val="28"/>
          <w:szCs w:val="28"/>
          <w:lang w:eastAsia="ru-RU"/>
        </w:rPr>
        <w:t>Муниципальное  бюджетное дошкольное образовательное учреждение «Детский сад №</w:t>
      </w:r>
      <w:r w:rsidR="000078DC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3 с. Октябрьское»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981352" w:rsidRPr="003C651D" w:rsidRDefault="00981352" w:rsidP="0098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Территория детского сада озеленена насаждениями. На территории учреждения имеются  деревья:  ель и кустарники: туи, калина,  различные цветы. Цветники ограждены декоративным заборчиком. Работа по благоустройству участка проведена совместно со «Станцией юных натуралистов» МО - Пригородный район, согласно договору о сотрудничестве от </w:t>
      </w:r>
      <w:r w:rsidR="00A30EC3">
        <w:rPr>
          <w:rFonts w:ascii="Times New Roman" w:hAnsi="Times New Roman"/>
          <w:sz w:val="28"/>
          <w:szCs w:val="28"/>
          <w:lang w:eastAsia="ru-RU"/>
        </w:rPr>
        <w:t>14</w:t>
      </w:r>
      <w:bookmarkStart w:id="0" w:name="_GoBack"/>
      <w:bookmarkEnd w:id="0"/>
      <w:r w:rsidRPr="00A30EC3">
        <w:rPr>
          <w:rFonts w:ascii="Times New Roman" w:hAnsi="Times New Roman"/>
          <w:sz w:val="28"/>
          <w:szCs w:val="28"/>
          <w:lang w:eastAsia="ru-RU"/>
        </w:rPr>
        <w:t>.01.2022г.</w:t>
      </w:r>
    </w:p>
    <w:p w:rsidR="00981352" w:rsidRPr="003C651D" w:rsidRDefault="00981352" w:rsidP="0098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В сентябре 2022</w:t>
      </w:r>
      <w:r w:rsidR="000078DC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г, с помощью АМС Пригородного района,  сделано резиновое покрытие игрового участка.</w:t>
      </w:r>
    </w:p>
    <w:p w:rsidR="00981352" w:rsidRPr="003C651D" w:rsidRDefault="00981352" w:rsidP="0098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Проведен  ремонт закрытой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прогулочной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площадки:  покрасили стены,  зашпаклеваны и побелены стены и все игровое оборудование на участке. </w:t>
      </w:r>
    </w:p>
    <w:p w:rsidR="00981352" w:rsidRPr="003C651D" w:rsidRDefault="00981352" w:rsidP="003C6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Покрашены въездные ворота и перила. Внутри здания побелены раздевальная комната, кухня, котельная,  дверные и оконные откосы, все полы здания покрыты бесцветным лаком, отремонтирован медицинский кабинет. В </w:t>
      </w: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столовой комнате сняли обои и покрыли стены помещения водоэмульсионной краской.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II. Структура управления образовательным учреждением.</w:t>
      </w:r>
    </w:p>
    <w:p w:rsidR="00866311" w:rsidRPr="003C651D" w:rsidRDefault="00866311" w:rsidP="0086631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Нормативно-правовое обеспечение управления ДОУ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Управление Муниципальным бюджетным  дошкольным образовательным учреждением  «Детский сад № 3 с. Октябрьское»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Договором между МБДОУ и родителями.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 и работниками.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Локальными актами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Штатным расписанием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Документами по делопроизводству Учреждения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Приказами заведующего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Должностными инструкциями, определяющими обязанности работников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Правилами внутреннего трудового распорядка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Инструкциями по организации охраны жизни и здоровья детей в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Расписаниями занятий, учебной нагрузкой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Циклограммами деятельности педагогов, согласно календарному планированию 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Перспективными </w:t>
      </w:r>
      <w:r w:rsidR="00981352" w:rsidRPr="003C651D">
        <w:rPr>
          <w:rFonts w:ascii="Times New Roman" w:hAnsi="Times New Roman"/>
          <w:sz w:val="28"/>
          <w:szCs w:val="28"/>
          <w:lang w:eastAsia="ru-RU"/>
        </w:rPr>
        <w:t xml:space="preserve">и календарными </w:t>
      </w:r>
      <w:r w:rsidRPr="003C651D">
        <w:rPr>
          <w:rFonts w:ascii="Times New Roman" w:hAnsi="Times New Roman"/>
          <w:sz w:val="28"/>
          <w:szCs w:val="28"/>
          <w:lang w:eastAsia="ru-RU"/>
        </w:rPr>
        <w:t>планами работы воспитателей и музыкального руководителя.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В течение учебного года 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 2. Формы и структура   управления</w:t>
      </w:r>
    </w:p>
    <w:p w:rsidR="00870F32" w:rsidRPr="003C651D" w:rsidRDefault="00866311" w:rsidP="00870F3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2.1. Структурно - функциональная модель управления </w:t>
      </w:r>
    </w:p>
    <w:p w:rsidR="00866311" w:rsidRPr="003C651D" w:rsidRDefault="00866311" w:rsidP="00870F3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МБДОУ «Детский сад № 3»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заведующим, прошедшим соответствующую аттестацию в декабре 2021 года,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      Формами самоуправления</w:t>
      </w:r>
      <w:r w:rsidRPr="003C651D">
        <w:rPr>
          <w:rFonts w:ascii="Times New Roman" w:hAnsi="Times New Roman"/>
          <w:bCs/>
          <w:i/>
          <w:i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i/>
          <w:iCs/>
          <w:sz w:val="28"/>
          <w:szCs w:val="28"/>
          <w:lang w:eastAsia="ru-RU"/>
        </w:rPr>
        <w:t>детским садом  являются: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Общее собрание коллектива МБДОУ;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Педагогический совет МБДОУ;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Родительский комитет МБДОУ.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Общее собрание МБДОУ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осуществляет полномочия трудового коллектива,  обсуждает проект коллективного договора,  рассматривает и обсуждает программу развития МБДОУ, обсуждает вопросы состояния трудовой </w:t>
      </w: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 и изменения, вносимые в Устав МБДОУ.</w:t>
      </w:r>
      <w:proofErr w:type="gramEnd"/>
    </w:p>
    <w:p w:rsidR="00866311" w:rsidRPr="003C651D" w:rsidRDefault="00866311" w:rsidP="0086631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На общие собрания трудового коллектива были вынесены следующие вопросы: </w:t>
      </w:r>
    </w:p>
    <w:p w:rsidR="00DA0B3C" w:rsidRPr="003C651D" w:rsidRDefault="00DA0B3C" w:rsidP="00B348E3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15.03.2022г</w:t>
      </w:r>
    </w:p>
    <w:p w:rsidR="00ED409D" w:rsidRPr="003C651D" w:rsidRDefault="00ED409D" w:rsidP="00DA0B3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1). Инструктажи </w:t>
      </w:r>
    </w:p>
    <w:p w:rsidR="00DA0B3C" w:rsidRPr="003C651D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 действиям при обнаружении предмета похожего на взрывное устройство</w:t>
      </w:r>
    </w:p>
    <w:p w:rsidR="00ED409D" w:rsidRPr="003C651D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 действиям при поступлении угрозы теракта по телефону</w:t>
      </w:r>
    </w:p>
    <w:p w:rsidR="00ED409D" w:rsidRPr="003C651D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при поступлении угрозы теракта в письменном виде</w:t>
      </w:r>
    </w:p>
    <w:p w:rsidR="00ED409D" w:rsidRPr="003C651D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 действиям при захвате террористами заложников</w:t>
      </w:r>
    </w:p>
    <w:p w:rsidR="00ED409D" w:rsidRPr="003C651D" w:rsidRDefault="00ED409D" w:rsidP="00ED4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2). Рассматривание положений</w:t>
      </w:r>
    </w:p>
    <w:p w:rsidR="00ED409D" w:rsidRPr="003C651D" w:rsidRDefault="00ED409D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 системе управления охраной труда (СОУТ)</w:t>
      </w:r>
    </w:p>
    <w:p w:rsidR="00ED409D" w:rsidRPr="003C651D" w:rsidRDefault="00ED409D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</w:t>
      </w:r>
    </w:p>
    <w:p w:rsidR="00ED409D" w:rsidRPr="003C651D" w:rsidRDefault="00EC1FBF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 комиссии по распределению стимулирующих выплат, надбавок, премий и материальной помощи в МБДОУ</w:t>
      </w:r>
    </w:p>
    <w:p w:rsidR="00EC1FBF" w:rsidRPr="003C651D" w:rsidRDefault="00EC1FBF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о порядке проведения инструктажей по ОТ и ПБ с сотрудниками и воспитанниками</w:t>
      </w:r>
      <w:proofErr w:type="gramEnd"/>
    </w:p>
    <w:p w:rsidR="00EC1FBF" w:rsidRPr="003C651D" w:rsidRDefault="00EC1FBF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 квотировании рабочих мест для инвалидов ДОУ  (если они будут)</w:t>
      </w:r>
    </w:p>
    <w:p w:rsidR="00EC1FBF" w:rsidRPr="003C651D" w:rsidRDefault="00EC1FBF" w:rsidP="00B348E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 внутреннем должностном контроле</w:t>
      </w:r>
    </w:p>
    <w:p w:rsidR="00EC1FBF" w:rsidRPr="003C651D" w:rsidRDefault="00EC1FBF" w:rsidP="00EC1F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3).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Рассматривании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инструкции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ответсвенного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за ПБ в ДОУ.</w:t>
      </w:r>
    </w:p>
    <w:p w:rsidR="00DA0B3C" w:rsidRPr="003C651D" w:rsidRDefault="00DA0B3C" w:rsidP="00B348E3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15.06.2022г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Итоги работы за 2021 – 2022 учебный год.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Ремонтные работы в ДОУ в летний период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Ознакомление работников с инструкцией по ПБ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Обсуждение предстоящего коллективного отдыха на природе.</w:t>
      </w:r>
    </w:p>
    <w:p w:rsidR="00866311" w:rsidRPr="003C651D" w:rsidRDefault="00866311" w:rsidP="00B348E3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DA0B3C" w:rsidRPr="003C651D">
        <w:rPr>
          <w:rFonts w:ascii="Times New Roman" w:hAnsi="Times New Roman"/>
          <w:b/>
          <w:sz w:val="28"/>
          <w:szCs w:val="28"/>
          <w:lang w:eastAsia="ru-RU"/>
        </w:rPr>
        <w:t>.08.2022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6311" w:rsidRPr="003C651D" w:rsidRDefault="00866311" w:rsidP="00B3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Готовность ДОУ к новому учебному году</w:t>
      </w:r>
    </w:p>
    <w:p w:rsidR="00866311" w:rsidRPr="003C651D" w:rsidRDefault="00866311" w:rsidP="00B3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Выполнение правил внутреннего трудового распорядка и должностных инструкций.   </w:t>
      </w:r>
    </w:p>
    <w:p w:rsidR="00866311" w:rsidRPr="003C651D" w:rsidRDefault="00866311" w:rsidP="00B3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Пожарная и антитеррористическая безопасность в ДОУ.</w:t>
      </w:r>
      <w:r w:rsidR="001E5DE7" w:rsidRPr="003C651D">
        <w:rPr>
          <w:rFonts w:ascii="Times New Roman" w:hAnsi="Times New Roman"/>
          <w:sz w:val="28"/>
          <w:szCs w:val="28"/>
          <w:lang w:eastAsia="ru-RU"/>
        </w:rPr>
        <w:t xml:space="preserve"> Инструктажи по обеспечению безопасности </w:t>
      </w:r>
      <w:r w:rsidR="001C3AFE" w:rsidRPr="003C651D">
        <w:rPr>
          <w:rFonts w:ascii="Times New Roman" w:hAnsi="Times New Roman"/>
          <w:sz w:val="28"/>
          <w:szCs w:val="28"/>
          <w:lang w:eastAsia="ru-RU"/>
        </w:rPr>
        <w:t>антитеррористической</w:t>
      </w:r>
      <w:r w:rsidR="00DA0B3C" w:rsidRPr="003C651D">
        <w:rPr>
          <w:rFonts w:ascii="Times New Roman" w:hAnsi="Times New Roman"/>
          <w:sz w:val="28"/>
          <w:szCs w:val="28"/>
          <w:lang w:eastAsia="ru-RU"/>
        </w:rPr>
        <w:t xml:space="preserve"> защищенности детей и сотрудников в условиях повседневной деятельности.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Исполнение правил трудового распорядка, инструкций по охране труда сотрудников, жизни и здоровья детей   и пожарной   безопасности в ДОУ – основа успешного функционирования ДОУ.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Педагогический совет МБДОУ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осуществляет управление педагогической деятельностью, определяет направления образовательной деятельности,  утверждает ООП ДОУ, рассматривает проект годового плана работы и утверждает его,  обсуждает вопросы содержания, форм и методов </w:t>
      </w: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  <w:proofErr w:type="gramEnd"/>
    </w:p>
    <w:p w:rsidR="00866311" w:rsidRPr="003C651D" w:rsidRDefault="00ED02B3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В 2022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г. были проведены следующие заседания педагогического совета: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Педсовет № 2.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     Круглый стол  </w:t>
      </w:r>
    </w:p>
    <w:p w:rsidR="00ED02B3" w:rsidRPr="003C651D" w:rsidRDefault="00ED02B3" w:rsidP="00ED02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3C651D">
        <w:rPr>
          <w:rFonts w:ascii="Times New Roman" w:hAnsi="Times New Roman"/>
          <w:sz w:val="28"/>
          <w:szCs w:val="28"/>
          <w:lang w:eastAsia="ru-RU"/>
        </w:rPr>
        <w:t>1.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>«Создание условий для сохранения и укрепления здоровья детей, физкультурно-оздоровительной работы в ДОУ»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Дата проведения: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>25. 01. 2022 г.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 Улучшать физкультурно-оздоровительную работу, создавать условия через пополнение развивающей среды.</w:t>
      </w:r>
    </w:p>
    <w:p w:rsidR="00ED02B3" w:rsidRPr="003C651D" w:rsidRDefault="00ED02B3" w:rsidP="00ED0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Повестка дня: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1. Выполнение решений педсовета №1 от 20.08.2021 г. 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2. Анализ состояния физкультурно-оздоровительной работы в  ДОУ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Круглый стол  </w:t>
      </w:r>
      <w:r w:rsidRPr="003C651D">
        <w:rPr>
          <w:rFonts w:ascii="Times New Roman" w:hAnsi="Times New Roman"/>
          <w:sz w:val="28"/>
          <w:szCs w:val="28"/>
          <w:lang w:eastAsia="ru-RU"/>
        </w:rPr>
        <w:t>«Обмен опытом в вопросе формирования ОБЖ и оздоровительная работа в детском саду»</w:t>
      </w:r>
    </w:p>
    <w:p w:rsidR="00ED02B3" w:rsidRPr="003C651D" w:rsidRDefault="00ED02B3" w:rsidP="00ED02B3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4. Отчеты педагогов по темам самообразования.                                                              </w:t>
      </w:r>
    </w:p>
    <w:p w:rsidR="00ED02B3" w:rsidRPr="003C651D" w:rsidRDefault="00ED02B3" w:rsidP="00ED02B3">
      <w:pPr>
        <w:widowControl w:val="0"/>
        <w:tabs>
          <w:tab w:val="left" w:pos="2546"/>
        </w:tabs>
        <w:autoSpaceDE w:val="0"/>
        <w:autoSpaceDN w:val="0"/>
        <w:adjustRightInd w:val="0"/>
        <w:spacing w:before="4" w:after="0" w:line="273" w:lineRule="exact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5. Итоги конкурсов: </w:t>
      </w:r>
    </w:p>
    <w:p w:rsidR="00ED02B3" w:rsidRPr="003C651D" w:rsidRDefault="00ED02B3" w:rsidP="00ED02B3">
      <w:pPr>
        <w:widowControl w:val="0"/>
        <w:tabs>
          <w:tab w:val="left" w:pos="2546"/>
        </w:tabs>
        <w:autoSpaceDE w:val="0"/>
        <w:autoSpaceDN w:val="0"/>
        <w:adjustRightInd w:val="0"/>
        <w:spacing w:before="4" w:after="0" w:line="273" w:lineRule="exact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- «Лучший уголок для познавательно-исследовательской деятельности дошкольников</w:t>
      </w:r>
    </w:p>
    <w:p w:rsidR="00ED02B3" w:rsidRPr="003C651D" w:rsidRDefault="00ED02B3" w:rsidP="00007A38">
      <w:pPr>
        <w:widowControl w:val="0"/>
        <w:autoSpaceDE w:val="0"/>
        <w:autoSpaceDN w:val="0"/>
        <w:adjustRightInd w:val="0"/>
        <w:spacing w:before="4" w:after="0" w:line="273" w:lineRule="exact"/>
        <w:ind w:left="4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- «На лучшее оформление группы к Новому году»                                                                </w:t>
      </w:r>
    </w:p>
    <w:p w:rsidR="00ED02B3" w:rsidRPr="003C651D" w:rsidRDefault="00ED02B3" w:rsidP="00ED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Педсовет № 3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КВН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      29.03.2022г</w:t>
      </w:r>
    </w:p>
    <w:p w:rsidR="00ED02B3" w:rsidRPr="003C651D" w:rsidRDefault="00ED02B3" w:rsidP="00ED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4F4F4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3C65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«Познавательно-исследовательская деятельность в детском саду»</w:t>
      </w:r>
    </w:p>
    <w:p w:rsidR="00ED02B3" w:rsidRPr="003C651D" w:rsidRDefault="00ED02B3" w:rsidP="00ED02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Цель.</w:t>
      </w:r>
      <w:r w:rsidRPr="003C65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ED02B3" w:rsidRPr="003C651D" w:rsidRDefault="00ED02B3" w:rsidP="00ED02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“Расскажи – и я забуду, покажи – и я запомню, дай попробовать – и я пойму”. Китайская пословица</w:t>
      </w:r>
    </w:p>
    <w:p w:rsidR="00ED02B3" w:rsidRPr="003C651D" w:rsidRDefault="00ED02B3" w:rsidP="00ED02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«Лучше один раз увидеть, чем сто раз услышать», — гласит народная мудрость.</w:t>
      </w:r>
    </w:p>
    <w:p w:rsidR="00ED02B3" w:rsidRPr="003C651D" w:rsidRDefault="00ED02B3" w:rsidP="00ED02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«Лучше один раз испытать, попробовать, сделать своими руками», — утверждают педагоги-практики.</w:t>
      </w:r>
    </w:p>
    <w:p w:rsidR="00ED02B3" w:rsidRPr="003C651D" w:rsidRDefault="00ED02B3" w:rsidP="00ED02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Малыш — природный исследователь окружающего мира. Мир открывается ребенку через опыт его личных ощущений, действий, переживаний.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3C651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Повестка дня</w:t>
      </w:r>
    </w:p>
    <w:p w:rsidR="00ED02B3" w:rsidRPr="003C651D" w:rsidRDefault="00ED02B3" w:rsidP="00B348E3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Выполнение решений педсовета от 25.01.2022г                  </w:t>
      </w:r>
    </w:p>
    <w:p w:rsidR="00ED02B3" w:rsidRPr="003C651D" w:rsidRDefault="00ED02B3" w:rsidP="00B348E3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Актуальность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развития у детей познавательного интереса к опытам, исследованиям. </w:t>
      </w:r>
    </w:p>
    <w:p w:rsidR="00ED02B3" w:rsidRPr="003C651D" w:rsidRDefault="00ED02B3" w:rsidP="00B348E3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КВН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>«Воспитатель – кладезь знаний»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ED02B3" w:rsidRPr="00007A38" w:rsidRDefault="00ED02B3" w:rsidP="00ED02B3">
      <w:pPr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Отчеты педагогов по темам самообразования.                                   </w:t>
      </w:r>
    </w:p>
    <w:p w:rsidR="00ED02B3" w:rsidRPr="003C651D" w:rsidRDefault="00ED02B3" w:rsidP="00ED02B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Педсовет № 4</w:t>
      </w:r>
      <w:r w:rsidRPr="003C651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>Итоговый.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«Мозговой штурм»          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Дата проведения: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21.06.2022г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 xml:space="preserve">«Итоги работы за 2021-2022 учебный год. </w:t>
      </w:r>
    </w:p>
    <w:p w:rsidR="00ED02B3" w:rsidRPr="003C651D" w:rsidRDefault="00ED02B3" w:rsidP="00ED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>Проанализировать работу за прошедший учебный год. Подготовка и обсуждение проекта годового плана на новый учебный год.</w:t>
      </w:r>
    </w:p>
    <w:p w:rsidR="00ED02B3" w:rsidRPr="003C651D" w:rsidRDefault="00ED02B3" w:rsidP="00ED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Повестка дня</w:t>
      </w:r>
    </w:p>
    <w:p w:rsidR="00ED02B3" w:rsidRPr="003C651D" w:rsidRDefault="00ED02B3" w:rsidP="00ED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1. Выполнение решений педсовета от 25.03.2022г                  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2. Анализ реализации годовых задач образовательной программы ДОУ на 2021 – 2022 у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«Мозговой штурм» - </w:t>
      </w:r>
      <w:r w:rsidRPr="003C651D">
        <w:rPr>
          <w:rFonts w:ascii="Times New Roman" w:hAnsi="Times New Roman"/>
          <w:sz w:val="28"/>
          <w:szCs w:val="28"/>
          <w:lang w:eastAsia="ru-RU"/>
        </w:rPr>
        <w:t>по итогам выполнения образовательной программы.</w:t>
      </w:r>
    </w:p>
    <w:p w:rsidR="00ED02B3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4. Отчёты воспитателей групп по результатам освоения детьми образовательных задач и целей.</w:t>
      </w:r>
    </w:p>
    <w:p w:rsidR="00213AAD" w:rsidRPr="003C651D" w:rsidRDefault="00ED02B3" w:rsidP="00ED02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5. Определение проекта основных направлений деятельности  и задач ДОУ на  2022- 2023 учебный год.      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Педсовет № 1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Установочный. 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Дата проведения</w:t>
      </w:r>
      <w:r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:    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>01.09.2022г.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3C651D">
        <w:rPr>
          <w:rFonts w:ascii="Times New Roman" w:hAnsi="Times New Roman"/>
          <w:sz w:val="28"/>
          <w:szCs w:val="28"/>
          <w:lang w:eastAsia="ru-RU"/>
        </w:rPr>
        <w:t>Готовность дошкольного учреждения к новому 2022-2023 учебному году.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3C651D">
        <w:rPr>
          <w:rFonts w:ascii="Times New Roman" w:hAnsi="Times New Roman"/>
          <w:sz w:val="28"/>
          <w:szCs w:val="28"/>
          <w:lang w:eastAsia="ru-RU"/>
        </w:rPr>
        <w:t>Улучшать физкультурно-оздоровительную работу, формирование привычки к ЗОЖ, создавать условия через пополнение развивающей среды.</w:t>
      </w:r>
    </w:p>
    <w:p w:rsidR="00213AAD" w:rsidRPr="003C651D" w:rsidRDefault="00213AAD" w:rsidP="00213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>Повестка дня: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1. Выполнение решений педсовета №1</w:t>
      </w:r>
      <w:r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 от 01.09.2022 г.              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2. Анализ состояния физкультурно-оздоровительной работы в  ДОУ,     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3. Круглый стол  </w:t>
      </w:r>
      <w:r w:rsidRPr="003C651D">
        <w:rPr>
          <w:rFonts w:ascii="Times New Roman" w:hAnsi="Times New Roman"/>
          <w:sz w:val="28"/>
          <w:szCs w:val="28"/>
          <w:lang w:eastAsia="ru-RU"/>
        </w:rPr>
        <w:t>«Обмен опытом в вопросе формирования ЗОЖ и оздоровительная работа в детском саду»</w:t>
      </w:r>
    </w:p>
    <w:p w:rsidR="00213AAD" w:rsidRPr="003C651D" w:rsidRDefault="00213AAD" w:rsidP="00213AAD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4. Отчеты педагогов по темам самообразования. </w:t>
      </w:r>
    </w:p>
    <w:p w:rsidR="00213AAD" w:rsidRPr="003C651D" w:rsidRDefault="00213AAD" w:rsidP="00213AAD">
      <w:pPr>
        <w:widowControl w:val="0"/>
        <w:tabs>
          <w:tab w:val="left" w:pos="2546"/>
        </w:tabs>
        <w:autoSpaceDE w:val="0"/>
        <w:autoSpaceDN w:val="0"/>
        <w:adjustRightInd w:val="0"/>
        <w:spacing w:before="4" w:after="0" w:line="273" w:lineRule="exact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5. Итоги конкурсов: </w:t>
      </w:r>
    </w:p>
    <w:p w:rsidR="00213AAD" w:rsidRPr="003C651D" w:rsidRDefault="00213AAD" w:rsidP="00213AAD">
      <w:pPr>
        <w:widowControl w:val="0"/>
        <w:tabs>
          <w:tab w:val="left" w:pos="2546"/>
        </w:tabs>
        <w:autoSpaceDE w:val="0"/>
        <w:autoSpaceDN w:val="0"/>
        <w:adjustRightInd w:val="0"/>
        <w:spacing w:before="4" w:after="0" w:line="273" w:lineRule="exact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</w:t>
      </w:r>
      <w:r w:rsidRPr="003C651D">
        <w:rPr>
          <w:rFonts w:ascii="Times New Roman" w:hAnsi="Times New Roman"/>
          <w:sz w:val="28"/>
          <w:szCs w:val="28"/>
          <w:lang w:eastAsia="ru-RU"/>
        </w:rPr>
        <w:t>- «Лучший уголок для познавательно-исследовательской деятельности дошкольников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  - «На лучшее оформление группы к Новому году»                                        </w:t>
      </w:r>
    </w:p>
    <w:p w:rsidR="00213AAD" w:rsidRPr="003C651D" w:rsidRDefault="00213AAD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6311" w:rsidRPr="003C651D" w:rsidRDefault="00866311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Родительский комитет МБДОУ</w:t>
      </w:r>
      <w:r w:rsidRPr="003C651D">
        <w:rPr>
          <w:rFonts w:ascii="Times New Roman" w:hAnsi="Times New Roman"/>
          <w:sz w:val="28"/>
          <w:szCs w:val="28"/>
          <w:lang w:eastAsia="ru-RU"/>
        </w:rPr>
        <w:t>   содействует организации совместных мероприятий в МБДОУ,  оказывает посильную помощь  в благоустройстве детских площадок и территории.</w:t>
      </w:r>
    </w:p>
    <w:p w:rsidR="00866311" w:rsidRPr="003C651D" w:rsidRDefault="00ED02B3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Таким образом, в ДОУ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На заседаниях родительского комитета обсуждались вопросы: вовлечение родителей в деятельность ДОУ, подготовка к Новому году, к выпуску в школу, к летнему периоду, подведение итогов работы родительского комитета за год.</w:t>
      </w:r>
    </w:p>
    <w:p w:rsidR="00213AAD" w:rsidRPr="003C651D" w:rsidRDefault="00213AAD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В 2021 – 2022 у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ч</w:t>
      </w:r>
      <w:r w:rsidRPr="003C651D">
        <w:rPr>
          <w:rFonts w:ascii="Times New Roman" w:hAnsi="Times New Roman"/>
          <w:sz w:val="28"/>
          <w:szCs w:val="28"/>
          <w:lang w:eastAsia="ru-RU"/>
        </w:rPr>
        <w:t>.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г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оду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 были проведены следующие общие родительские собрания:</w:t>
      </w:r>
    </w:p>
    <w:p w:rsidR="00213AAD" w:rsidRPr="003C651D" w:rsidRDefault="00213AAD" w:rsidP="00B348E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17.05.2022г</w:t>
      </w:r>
    </w:p>
    <w:p w:rsidR="00213AAD" w:rsidRPr="003C651D" w:rsidRDefault="00213AAD" w:rsidP="00B3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-образовательной деятельности и работы ДОУ за 2021 – 2022 уч.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год.</w:t>
      </w:r>
    </w:p>
    <w:p w:rsidR="00213AAD" w:rsidRPr="003C651D" w:rsidRDefault="00213AAD" w:rsidP="00B3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Подготовка к летнему периоду работы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ДОУ</w:t>
      </w:r>
    </w:p>
    <w:p w:rsidR="008A51C6" w:rsidRPr="003C651D" w:rsidRDefault="008A51C6" w:rsidP="00B3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 летнем текущем ремонте в ДОУ</w:t>
      </w:r>
    </w:p>
    <w:p w:rsidR="008A51C6" w:rsidRPr="003C651D" w:rsidRDefault="008A51C6" w:rsidP="00B348E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30.09.2022г</w:t>
      </w:r>
    </w:p>
    <w:p w:rsidR="008A51C6" w:rsidRPr="003C651D" w:rsidRDefault="008A51C6" w:rsidP="00B348E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Задачи ДОУ на 2022 – 2023 учебный год</w:t>
      </w:r>
    </w:p>
    <w:p w:rsidR="008A51C6" w:rsidRPr="003C651D" w:rsidRDefault="008A51C6" w:rsidP="00B348E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«Безопасность детей – забота взрослых»</w:t>
      </w:r>
    </w:p>
    <w:p w:rsidR="008A51C6" w:rsidRPr="003C651D" w:rsidRDefault="008A51C6" w:rsidP="00B348E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Правила внутреннего распорядка воспитанников</w:t>
      </w:r>
    </w:p>
    <w:p w:rsidR="008A51C6" w:rsidRPr="003C651D" w:rsidRDefault="008A51C6" w:rsidP="00B348E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Выборы нового состава родительского комитета</w:t>
      </w:r>
    </w:p>
    <w:p w:rsidR="00866311" w:rsidRPr="003C651D" w:rsidRDefault="00866311" w:rsidP="00213AA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В МБДОУ  создана структура управления в соответствии с целями и содержанием работы учреждения.</w:t>
      </w:r>
    </w:p>
    <w:p w:rsidR="00870F32" w:rsidRPr="003C651D" w:rsidRDefault="00870F32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III. Условия осуществления образовательного процесса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Фактиче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ское количество сотрудников – 21</w:t>
      </w:r>
      <w:r w:rsidRPr="003C651D">
        <w:rPr>
          <w:rFonts w:ascii="Times New Roman" w:hAnsi="Times New Roman"/>
          <w:sz w:val="28"/>
          <w:szCs w:val="28"/>
          <w:lang w:eastAsia="ru-RU"/>
        </w:rPr>
        <w:t>. В дошкольном учреждении сложился стабильный, творческий педаг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огический коллектив. 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br/>
        <w:t>Заведующая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 дошкольным образовательным учреждением 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Тедеева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Венера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Естатеевна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 - имеет высшее  педагогическое образование: преподаватель дошкольной педагогики и психологии, педагогический стаж работы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16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лет.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>Педагогический процесс в МБДОУ обеспечивают специалисты:</w:t>
      </w:r>
    </w:p>
    <w:p w:rsidR="00866311" w:rsidRPr="003C651D" w:rsidRDefault="00866311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руководитель: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в первом полугодии –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Нартикоева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Аида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Ахсарбековна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, во втором полугодии –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Бадасян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Сатик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Нарековна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70F32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Старший воспитатель: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6311" w:rsidRPr="003C651D">
        <w:rPr>
          <w:rFonts w:ascii="Times New Roman" w:hAnsi="Times New Roman"/>
          <w:sz w:val="28"/>
          <w:szCs w:val="28"/>
          <w:lang w:eastAsia="ru-RU"/>
        </w:rPr>
        <w:t>Гульчеева</w:t>
      </w:r>
      <w:proofErr w:type="spellEnd"/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Рита </w:t>
      </w:r>
      <w:proofErr w:type="spellStart"/>
      <w:r w:rsidR="00866311" w:rsidRPr="003C651D">
        <w:rPr>
          <w:rFonts w:ascii="Times New Roman" w:hAnsi="Times New Roman"/>
          <w:sz w:val="28"/>
          <w:szCs w:val="28"/>
          <w:lang w:eastAsia="ru-RU"/>
        </w:rPr>
        <w:t>Мурзаевна</w:t>
      </w:r>
      <w:proofErr w:type="spellEnd"/>
      <w:r w:rsidR="00866311"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3C651D" w:rsidRDefault="00866311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4 воспитат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еля, </w:t>
      </w:r>
      <w:proofErr w:type="gram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имеющие</w:t>
      </w:r>
      <w:proofErr w:type="gram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дошкольное педагогическое образование.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 цели и задачи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- разностороннее, полноценное развитие личности ребенка;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приобщение воспитанников к общечеловеческим ценностям;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социализация детей в обществе сверстников;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подготовка детей к школе.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Основными задачами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Учреждения являются: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Предоставление в соответствии с заданием Учредителя бесплатного дошкольного образования по основной образовательной программе дошкольного образования;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Оказание консультативной и  методической помощи родителям (законным представителям) по вопросам воспитания, обучения и развития детей;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детей;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создание условий для осуществления необходимой коррекции отклонений в развитии ребенка;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удовлетворение потребностей семьи в дополнительных образовательных и иных услугах;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:rsidR="00866311" w:rsidRPr="003C651D" w:rsidRDefault="00866311" w:rsidP="00870F32">
      <w:pPr>
        <w:numPr>
          <w:ilvl w:val="0"/>
          <w:numId w:val="3"/>
        </w:numPr>
        <w:spacing w:after="0" w:line="240" w:lineRule="auto"/>
        <w:ind w:left="284" w:right="75" w:firstLine="0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На сегодняшний день в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учреждении трудятся 6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работников: 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 высшим педагогическим образованием - 4 человек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а,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559A" w:rsidRPr="003C651D" w:rsidRDefault="00866311" w:rsidP="00866311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со средним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педагогическим образованием - 2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а.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               </w:t>
      </w:r>
    </w:p>
    <w:p w:rsidR="00007A38" w:rsidRDefault="00007A38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4"/>
        <w:gridCol w:w="6491"/>
      </w:tblGrid>
      <w:tr w:rsidR="00866311" w:rsidRPr="003C651D" w:rsidTr="00B2559A">
        <w:trPr>
          <w:trHeight w:val="356"/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3C651D" w:rsidRDefault="00866311" w:rsidP="00B25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человек </w:t>
            </w:r>
          </w:p>
        </w:tc>
      </w:tr>
      <w:tr w:rsidR="00866311" w:rsidRPr="003C651D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3C651D" w:rsidRDefault="008A51C6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66311" w:rsidRPr="003C651D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3C651D" w:rsidRDefault="006F0D3A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66311" w:rsidRPr="003C651D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66311" w:rsidRPr="003C651D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3C651D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3C651D" w:rsidRDefault="006F0D3A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51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 </w:t>
      </w:r>
    </w:p>
    <w:p w:rsidR="00866311" w:rsidRPr="003C651D" w:rsidRDefault="006F0D3A" w:rsidP="0086631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Педагоги ДОУ  повышают  квалификацию  на проводимых в детском саду  семинарах, педсоветах, консультациях, открытых занятиях и т.д.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       Работа с кадрами в </w:t>
      </w:r>
      <w:r w:rsidR="006F0D3A" w:rsidRPr="003C651D">
        <w:rPr>
          <w:rFonts w:ascii="Times New Roman" w:hAnsi="Times New Roman"/>
          <w:bCs/>
          <w:sz w:val="28"/>
          <w:szCs w:val="28"/>
          <w:lang w:eastAsia="ru-RU"/>
        </w:rPr>
        <w:t>2021-2022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</w:t>
      </w:r>
      <w:r w:rsidRPr="003C651D">
        <w:rPr>
          <w:rFonts w:ascii="Times New Roman" w:hAnsi="Times New Roman"/>
          <w:sz w:val="28"/>
          <w:szCs w:val="28"/>
          <w:lang w:eastAsia="ru-RU"/>
        </w:rPr>
        <w:t>  направлена на повышение профессионализма, творческого потенциала педагогической культуры педагогов, оказани</w:t>
      </w:r>
      <w:r w:rsidR="006F0D3A" w:rsidRPr="003C651D">
        <w:rPr>
          <w:rFonts w:ascii="Times New Roman" w:hAnsi="Times New Roman"/>
          <w:sz w:val="28"/>
          <w:szCs w:val="28"/>
          <w:lang w:eastAsia="ru-RU"/>
        </w:rPr>
        <w:t>е методической помощи педагогам, молодым специалистам.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3FB4" w:rsidRPr="003C651D" w:rsidRDefault="00573FB4" w:rsidP="00B348E3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3C651D">
        <w:rPr>
          <w:b/>
          <w:i/>
          <w:sz w:val="28"/>
          <w:szCs w:val="28"/>
        </w:rPr>
        <w:t>Консультации и с</w:t>
      </w:r>
      <w:r w:rsidR="00866311" w:rsidRPr="003C651D">
        <w:rPr>
          <w:b/>
          <w:i/>
          <w:sz w:val="28"/>
          <w:szCs w:val="28"/>
        </w:rPr>
        <w:t>еминары:</w:t>
      </w:r>
      <w:r w:rsidR="00E5775C" w:rsidRPr="003C651D">
        <w:rPr>
          <w:sz w:val="28"/>
          <w:szCs w:val="28"/>
        </w:rPr>
        <w:t xml:space="preserve"> </w:t>
      </w:r>
    </w:p>
    <w:p w:rsidR="006F0D3A" w:rsidRPr="003C651D" w:rsidRDefault="006F0D3A" w:rsidP="00B348E3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>Методика обучения рисованию, лепке, аппликации</w:t>
      </w:r>
    </w:p>
    <w:p w:rsidR="00313770" w:rsidRPr="003C651D" w:rsidRDefault="00313770" w:rsidP="00B348E3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>Развитие речи. Направления</w:t>
      </w:r>
      <w:r w:rsidR="008F1132" w:rsidRPr="003C651D">
        <w:rPr>
          <w:sz w:val="28"/>
          <w:szCs w:val="28"/>
        </w:rPr>
        <w:t xml:space="preserve"> развитие речи</w:t>
      </w:r>
      <w:r w:rsidRPr="003C651D">
        <w:rPr>
          <w:sz w:val="28"/>
          <w:szCs w:val="28"/>
        </w:rPr>
        <w:t xml:space="preserve">.                                                                                         </w:t>
      </w:r>
    </w:p>
    <w:p w:rsidR="00313770" w:rsidRPr="003C651D" w:rsidRDefault="00313770" w:rsidP="003137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6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Развитие словаря. </w:t>
      </w:r>
    </w:p>
    <w:p w:rsidR="00313770" w:rsidRPr="003C651D" w:rsidRDefault="00313770" w:rsidP="00313770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Обучение детей связной (монологической) речи</w:t>
      </w:r>
    </w:p>
    <w:p w:rsidR="006F0D3A" w:rsidRPr="003C651D" w:rsidRDefault="00313770" w:rsidP="00313770">
      <w:pPr>
        <w:pStyle w:val="a7"/>
        <w:jc w:val="both"/>
        <w:rPr>
          <w:sz w:val="28"/>
          <w:szCs w:val="28"/>
        </w:rPr>
      </w:pPr>
      <w:r w:rsidRPr="003C651D">
        <w:rPr>
          <w:sz w:val="28"/>
          <w:szCs w:val="28"/>
        </w:rPr>
        <w:t>- Составление рассказа по картине</w:t>
      </w:r>
    </w:p>
    <w:p w:rsidR="00313770" w:rsidRPr="003C651D" w:rsidRDefault="00313770" w:rsidP="00313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по памяти</w:t>
      </w:r>
    </w:p>
    <w:p w:rsidR="00313770" w:rsidRPr="003C651D" w:rsidRDefault="00313770" w:rsidP="003137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обучение детей пересказу</w:t>
      </w:r>
    </w:p>
    <w:p w:rsidR="00313770" w:rsidRPr="003C651D" w:rsidRDefault="00313770" w:rsidP="00313770">
      <w:pPr>
        <w:pStyle w:val="a7"/>
        <w:jc w:val="both"/>
        <w:rPr>
          <w:i/>
          <w:color w:val="000000"/>
          <w:sz w:val="28"/>
          <w:szCs w:val="28"/>
        </w:rPr>
      </w:pPr>
      <w:r w:rsidRPr="003C651D">
        <w:rPr>
          <w:i/>
          <w:color w:val="000000"/>
          <w:sz w:val="28"/>
          <w:szCs w:val="28"/>
        </w:rPr>
        <w:t>- Подготовка детей к обучению грамоте</w:t>
      </w:r>
    </w:p>
    <w:p w:rsidR="00313770" w:rsidRPr="003C651D" w:rsidRDefault="00313770" w:rsidP="0031377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C651D">
        <w:rPr>
          <w:rFonts w:ascii="Times New Roman" w:hAnsi="Times New Roman"/>
          <w:i/>
          <w:color w:val="000000"/>
          <w:sz w:val="28"/>
          <w:szCs w:val="28"/>
          <w:lang w:eastAsia="ru-RU"/>
        </w:rPr>
        <w:t>- Воспитание звуковой культуры речи.</w:t>
      </w:r>
    </w:p>
    <w:p w:rsidR="00313770" w:rsidRPr="003C651D" w:rsidRDefault="00313770" w:rsidP="00313770">
      <w:pPr>
        <w:pStyle w:val="a7"/>
        <w:jc w:val="both"/>
        <w:rPr>
          <w:i/>
          <w:color w:val="000000"/>
          <w:sz w:val="28"/>
          <w:szCs w:val="28"/>
        </w:rPr>
      </w:pPr>
      <w:r w:rsidRPr="003C651D">
        <w:rPr>
          <w:i/>
          <w:color w:val="000000"/>
          <w:sz w:val="28"/>
          <w:szCs w:val="28"/>
        </w:rPr>
        <w:t>- Формирование разговорной (диалогической) речи.</w:t>
      </w:r>
    </w:p>
    <w:p w:rsidR="00313770" w:rsidRPr="003C651D" w:rsidRDefault="00313770" w:rsidP="0031377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C651D">
        <w:rPr>
          <w:rFonts w:ascii="Times New Roman" w:hAnsi="Times New Roman"/>
          <w:i/>
          <w:color w:val="000000"/>
          <w:sz w:val="28"/>
          <w:szCs w:val="28"/>
          <w:lang w:eastAsia="ru-RU"/>
        </w:rPr>
        <w:t>- Ознакомление с художественной литературой</w:t>
      </w:r>
    </w:p>
    <w:p w:rsidR="00313770" w:rsidRPr="003C651D" w:rsidRDefault="00313770" w:rsidP="00313770">
      <w:pPr>
        <w:pStyle w:val="a7"/>
        <w:jc w:val="both"/>
        <w:rPr>
          <w:sz w:val="28"/>
          <w:szCs w:val="28"/>
        </w:rPr>
      </w:pPr>
      <w:r w:rsidRPr="003C651D">
        <w:rPr>
          <w:i/>
          <w:color w:val="000000"/>
          <w:sz w:val="28"/>
          <w:szCs w:val="28"/>
        </w:rPr>
        <w:t xml:space="preserve">- </w:t>
      </w:r>
      <w:r w:rsidRPr="003C651D">
        <w:rPr>
          <w:sz w:val="28"/>
          <w:szCs w:val="28"/>
        </w:rPr>
        <w:t>Составление  описательного рассказа по игрушке</w:t>
      </w:r>
    </w:p>
    <w:p w:rsidR="00313770" w:rsidRPr="003C651D" w:rsidRDefault="00313770" w:rsidP="00313770">
      <w:pPr>
        <w:pStyle w:val="a7"/>
        <w:jc w:val="both"/>
        <w:rPr>
          <w:sz w:val="28"/>
          <w:szCs w:val="28"/>
        </w:rPr>
      </w:pPr>
      <w:r w:rsidRPr="003C651D">
        <w:rPr>
          <w:sz w:val="28"/>
          <w:szCs w:val="28"/>
        </w:rPr>
        <w:t xml:space="preserve">    3. Круглый стол: КВН «Знатоки Осетии»</w:t>
      </w:r>
    </w:p>
    <w:p w:rsidR="00313770" w:rsidRPr="003C651D" w:rsidRDefault="00313770" w:rsidP="00313770">
      <w:pPr>
        <w:pStyle w:val="a7"/>
        <w:jc w:val="both"/>
        <w:rPr>
          <w:sz w:val="28"/>
          <w:szCs w:val="28"/>
        </w:rPr>
      </w:pPr>
      <w:r w:rsidRPr="003C651D">
        <w:rPr>
          <w:sz w:val="28"/>
          <w:szCs w:val="28"/>
        </w:rPr>
        <w:t xml:space="preserve">    4. Основные составляющие ЗОЖ </w:t>
      </w:r>
      <w:r w:rsidRPr="003C651D">
        <w:rPr>
          <w:b/>
          <w:bCs/>
          <w:sz w:val="28"/>
          <w:szCs w:val="28"/>
        </w:rPr>
        <w:t xml:space="preserve"> </w:t>
      </w:r>
      <w:r w:rsidRPr="003C651D">
        <w:rPr>
          <w:bCs/>
          <w:sz w:val="28"/>
          <w:szCs w:val="28"/>
        </w:rPr>
        <w:t>«Воспитание основ здорового образа жизни у дошкольников»</w:t>
      </w:r>
      <w:r w:rsidRPr="003C651D">
        <w:rPr>
          <w:sz w:val="28"/>
          <w:szCs w:val="28"/>
        </w:rPr>
        <w:t xml:space="preserve">   </w:t>
      </w:r>
    </w:p>
    <w:p w:rsidR="00313770" w:rsidRPr="003C651D" w:rsidRDefault="00313770" w:rsidP="00313770">
      <w:pPr>
        <w:pStyle w:val="a7"/>
        <w:jc w:val="both"/>
        <w:rPr>
          <w:sz w:val="28"/>
          <w:szCs w:val="28"/>
        </w:rPr>
      </w:pPr>
      <w:r w:rsidRPr="003C651D">
        <w:rPr>
          <w:sz w:val="28"/>
          <w:szCs w:val="28"/>
        </w:rPr>
        <w:t xml:space="preserve">    5. «Роль воспитателя на музыкальном занятии»</w:t>
      </w:r>
    </w:p>
    <w:p w:rsidR="00313770" w:rsidRPr="003C651D" w:rsidRDefault="00C2298D" w:rsidP="00313770">
      <w:pPr>
        <w:pStyle w:val="a7"/>
        <w:jc w:val="both"/>
        <w:rPr>
          <w:kern w:val="36"/>
          <w:sz w:val="28"/>
          <w:szCs w:val="28"/>
        </w:rPr>
      </w:pPr>
      <w:r w:rsidRPr="003C651D">
        <w:rPr>
          <w:sz w:val="28"/>
          <w:szCs w:val="28"/>
        </w:rPr>
        <w:t xml:space="preserve">    </w:t>
      </w:r>
      <w:r w:rsidR="00313770" w:rsidRPr="003C651D">
        <w:rPr>
          <w:sz w:val="28"/>
          <w:szCs w:val="28"/>
        </w:rPr>
        <w:t xml:space="preserve">6. </w:t>
      </w:r>
      <w:r w:rsidR="00313770" w:rsidRPr="003C651D">
        <w:rPr>
          <w:kern w:val="36"/>
          <w:sz w:val="28"/>
          <w:szCs w:val="28"/>
        </w:rPr>
        <w:t>Организация и совершенствование  работы по ознакомлению детей с родным краем: литературой, искусством, историей</w:t>
      </w:r>
    </w:p>
    <w:p w:rsidR="008F1132" w:rsidRPr="003C651D" w:rsidRDefault="00C2298D" w:rsidP="008F11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kern w:val="36"/>
          <w:sz w:val="28"/>
          <w:szCs w:val="28"/>
        </w:rPr>
        <w:t xml:space="preserve">    </w:t>
      </w:r>
      <w:r w:rsidR="008F1132" w:rsidRPr="003C651D">
        <w:rPr>
          <w:rFonts w:ascii="Times New Roman" w:hAnsi="Times New Roman"/>
          <w:kern w:val="36"/>
          <w:sz w:val="28"/>
          <w:szCs w:val="28"/>
        </w:rPr>
        <w:t xml:space="preserve">7. </w:t>
      </w:r>
      <w:r w:rsidR="008F1132" w:rsidRPr="003C651D">
        <w:rPr>
          <w:rFonts w:ascii="Times New Roman" w:hAnsi="Times New Roman"/>
          <w:bCs/>
          <w:sz w:val="28"/>
          <w:szCs w:val="28"/>
          <w:lang w:eastAsia="ru-RU"/>
        </w:rPr>
        <w:t>- «Как сформировать познавательный интерес к математике у дошкольников»</w:t>
      </w:r>
      <w:r w:rsidR="008F1132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1132" w:rsidRPr="003C651D" w:rsidRDefault="00C2298D" w:rsidP="008F11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1132" w:rsidRPr="003C651D">
        <w:rPr>
          <w:rFonts w:ascii="Times New Roman" w:hAnsi="Times New Roman"/>
          <w:sz w:val="28"/>
          <w:szCs w:val="28"/>
          <w:lang w:eastAsia="ru-RU"/>
        </w:rPr>
        <w:t>- «</w:t>
      </w:r>
      <w:r w:rsidR="008F1132" w:rsidRPr="003C651D">
        <w:rPr>
          <w:rFonts w:ascii="Times New Roman" w:hAnsi="Times New Roman"/>
          <w:bCs/>
          <w:sz w:val="28"/>
          <w:szCs w:val="28"/>
          <w:lang w:eastAsia="ru-RU"/>
        </w:rPr>
        <w:t>Роль дидактических игр в математическом развитии детей дошкольного возраста</w:t>
      </w:r>
      <w:r w:rsidR="008F1132" w:rsidRPr="003C651D">
        <w:rPr>
          <w:rFonts w:ascii="Times New Roman" w:hAnsi="Times New Roman"/>
          <w:sz w:val="28"/>
          <w:szCs w:val="28"/>
          <w:lang w:eastAsia="ru-RU"/>
        </w:rPr>
        <w:t>»</w:t>
      </w:r>
      <w:r w:rsidR="008F1132"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F1132" w:rsidRPr="003C651D" w:rsidRDefault="00C2298D" w:rsidP="008F1132">
      <w:pPr>
        <w:pStyle w:val="a7"/>
        <w:jc w:val="both"/>
        <w:rPr>
          <w:bCs/>
          <w:sz w:val="28"/>
          <w:szCs w:val="28"/>
        </w:rPr>
      </w:pPr>
      <w:r w:rsidRPr="003C651D">
        <w:rPr>
          <w:bCs/>
          <w:sz w:val="28"/>
          <w:szCs w:val="28"/>
        </w:rPr>
        <w:t xml:space="preserve">      </w:t>
      </w:r>
      <w:r w:rsidR="008F1132" w:rsidRPr="003C651D">
        <w:rPr>
          <w:bCs/>
          <w:sz w:val="28"/>
          <w:szCs w:val="28"/>
        </w:rPr>
        <w:t>- «Роль сказки в формировании элементарных математических представлений у дошкольников»</w:t>
      </w:r>
    </w:p>
    <w:p w:rsidR="008F1132" w:rsidRPr="003C651D" w:rsidRDefault="00C2298D" w:rsidP="008F1132">
      <w:pPr>
        <w:pStyle w:val="a7"/>
        <w:jc w:val="both"/>
        <w:rPr>
          <w:sz w:val="28"/>
          <w:szCs w:val="28"/>
        </w:rPr>
      </w:pPr>
      <w:r w:rsidRPr="003C651D">
        <w:rPr>
          <w:bCs/>
          <w:sz w:val="28"/>
          <w:szCs w:val="28"/>
        </w:rPr>
        <w:t xml:space="preserve">   </w:t>
      </w:r>
      <w:r w:rsidR="008F1132" w:rsidRPr="003C651D">
        <w:rPr>
          <w:bCs/>
          <w:sz w:val="28"/>
          <w:szCs w:val="28"/>
        </w:rPr>
        <w:t>8.</w:t>
      </w:r>
      <w:r w:rsidR="008F1132" w:rsidRPr="003C651D">
        <w:rPr>
          <w:sz w:val="28"/>
          <w:szCs w:val="28"/>
        </w:rPr>
        <w:t xml:space="preserve"> Игровые методы и приемы, как средство развития элементарных математических представлений у детей дошкольного возраста</w:t>
      </w:r>
    </w:p>
    <w:p w:rsidR="00F61F14" w:rsidRPr="003C651D" w:rsidRDefault="00C2298D" w:rsidP="008F1132">
      <w:pPr>
        <w:pStyle w:val="a7"/>
        <w:jc w:val="both"/>
        <w:rPr>
          <w:bCs/>
          <w:sz w:val="28"/>
          <w:szCs w:val="28"/>
        </w:rPr>
      </w:pPr>
      <w:r w:rsidRPr="003C651D">
        <w:rPr>
          <w:sz w:val="28"/>
          <w:szCs w:val="28"/>
        </w:rPr>
        <w:t xml:space="preserve">   </w:t>
      </w:r>
      <w:r w:rsidR="008F1132" w:rsidRPr="003C651D">
        <w:rPr>
          <w:sz w:val="28"/>
          <w:szCs w:val="28"/>
        </w:rPr>
        <w:t xml:space="preserve">9. </w:t>
      </w:r>
      <w:r w:rsidR="008F1132" w:rsidRPr="003C651D">
        <w:rPr>
          <w:bCs/>
          <w:sz w:val="28"/>
          <w:szCs w:val="28"/>
        </w:rPr>
        <w:t xml:space="preserve"> «Развитие связной речи в различных видах детской деятельности»</w:t>
      </w:r>
    </w:p>
    <w:p w:rsidR="001D7AB1" w:rsidRPr="003C651D" w:rsidRDefault="00F61F14" w:rsidP="001D7AB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proofErr w:type="gramStart"/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D7AB1"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Семинары</w:t>
      </w:r>
      <w:proofErr w:type="gramEnd"/>
      <w:r w:rsidR="001D7AB1" w:rsidRPr="003C651D">
        <w:rPr>
          <w:rFonts w:ascii="Times New Roman" w:hAnsi="Times New Roman"/>
          <w:b/>
          <w:bCs/>
          <w:sz w:val="28"/>
          <w:szCs w:val="28"/>
          <w:lang w:eastAsia="ru-RU"/>
        </w:rPr>
        <w:t>-практикумы</w:t>
      </w:r>
    </w:p>
    <w:p w:rsidR="001D7AB1" w:rsidRPr="003C651D" w:rsidRDefault="001D7AB1" w:rsidP="001D7AB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>«Формирование привычки к здоровому образу жизни у детей дошкольного возраста»</w:t>
      </w:r>
    </w:p>
    <w:p w:rsidR="001D7AB1" w:rsidRPr="003C651D" w:rsidRDefault="001D7AB1" w:rsidP="001D7AB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2. «Формирование и развитие связной речи у детей дошкольного возраста»</w:t>
      </w:r>
    </w:p>
    <w:p w:rsidR="001D7AB1" w:rsidRPr="003C651D" w:rsidRDefault="001D7AB1" w:rsidP="001D7A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3. 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КВН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 «Формирование здорового образа жизни у</w:t>
      </w:r>
    </w:p>
    <w:p w:rsidR="001D7AB1" w:rsidRPr="003C651D" w:rsidRDefault="001D7AB1" w:rsidP="001D7AB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детей дошкольного возраста»</w:t>
      </w:r>
    </w:p>
    <w:p w:rsidR="001D7AB1" w:rsidRPr="003C651D" w:rsidRDefault="001D7AB1" w:rsidP="001D7AB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4.«Искусство говорить с детьми».</w:t>
      </w:r>
    </w:p>
    <w:p w:rsidR="00F61F14" w:rsidRPr="00007A38" w:rsidRDefault="001D7AB1" w:rsidP="00007A3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Деловая игра 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«Педагогический пробег». 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>«Развитие речи в ДОУ»</w:t>
      </w:r>
    </w:p>
    <w:p w:rsidR="00C2298D" w:rsidRPr="003C651D" w:rsidRDefault="00F61F14" w:rsidP="00F61F14">
      <w:pPr>
        <w:pStyle w:val="a7"/>
        <w:ind w:left="360"/>
        <w:jc w:val="both"/>
        <w:rPr>
          <w:b/>
          <w:sz w:val="28"/>
          <w:szCs w:val="28"/>
        </w:rPr>
      </w:pPr>
      <w:r w:rsidRPr="003C651D">
        <w:rPr>
          <w:b/>
          <w:sz w:val="28"/>
          <w:szCs w:val="28"/>
          <w:lang w:val="en-US"/>
        </w:rPr>
        <w:t>III</w:t>
      </w:r>
      <w:r w:rsidRPr="003C651D">
        <w:rPr>
          <w:b/>
          <w:sz w:val="28"/>
          <w:szCs w:val="28"/>
        </w:rPr>
        <w:t>.</w:t>
      </w:r>
      <w:r w:rsidR="00CB432D" w:rsidRPr="003C651D">
        <w:rPr>
          <w:b/>
          <w:sz w:val="28"/>
          <w:szCs w:val="28"/>
        </w:rPr>
        <w:t>Смотры</w:t>
      </w:r>
      <w:proofErr w:type="gramStart"/>
      <w:r w:rsidR="00CB432D" w:rsidRPr="003C651D">
        <w:rPr>
          <w:b/>
          <w:sz w:val="28"/>
          <w:szCs w:val="28"/>
        </w:rPr>
        <w:t>,  конкурсы</w:t>
      </w:r>
      <w:proofErr w:type="gramEnd"/>
      <w:r w:rsidR="00CB432D" w:rsidRPr="003C651D">
        <w:rPr>
          <w:b/>
          <w:sz w:val="28"/>
          <w:szCs w:val="28"/>
        </w:rPr>
        <w:t xml:space="preserve"> для педагогов</w:t>
      </w:r>
    </w:p>
    <w:p w:rsidR="00CB432D" w:rsidRPr="003C651D" w:rsidRDefault="00CB432D" w:rsidP="00B348E3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>Смотр-конкурс «Готовность группы, РППС  к новому учебному году»</w:t>
      </w:r>
    </w:p>
    <w:p w:rsidR="00CB432D" w:rsidRPr="003C651D" w:rsidRDefault="00CB432D" w:rsidP="00B348E3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 xml:space="preserve">Смотр-конкурс «Лучший уголок </w:t>
      </w:r>
      <w:r w:rsidRPr="003C651D">
        <w:rPr>
          <w:bCs/>
          <w:i/>
          <w:iCs/>
          <w:sz w:val="28"/>
          <w:szCs w:val="28"/>
        </w:rPr>
        <w:t xml:space="preserve"> «</w:t>
      </w:r>
      <w:r w:rsidRPr="003C651D">
        <w:rPr>
          <w:bCs/>
          <w:iCs/>
          <w:sz w:val="28"/>
          <w:szCs w:val="28"/>
        </w:rPr>
        <w:t>Познавательно-исследовательская  деятельность»</w:t>
      </w:r>
    </w:p>
    <w:p w:rsidR="00CB432D" w:rsidRPr="003C651D" w:rsidRDefault="00CB432D" w:rsidP="00B348E3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>Смотр-конкурс «Осенние этюды»</w:t>
      </w:r>
    </w:p>
    <w:p w:rsidR="00F61F14" w:rsidRPr="00007A38" w:rsidRDefault="00CB432D" w:rsidP="00F61F14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3C651D">
        <w:rPr>
          <w:sz w:val="28"/>
          <w:szCs w:val="28"/>
        </w:rPr>
        <w:t>Смотр-конкурс «На лучшее оформление группы к Новому году»</w:t>
      </w:r>
    </w:p>
    <w:p w:rsidR="00CB432D" w:rsidRPr="003C651D" w:rsidRDefault="00CB432D" w:rsidP="00B348E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C651D">
        <w:rPr>
          <w:b/>
          <w:sz w:val="28"/>
          <w:szCs w:val="28"/>
        </w:rPr>
        <w:t xml:space="preserve">Мастер – классы </w:t>
      </w:r>
    </w:p>
    <w:p w:rsidR="00CB432D" w:rsidRPr="003C651D" w:rsidRDefault="00CB432D" w:rsidP="00B348E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Торцевание пластилином</w:t>
      </w:r>
    </w:p>
    <w:p w:rsidR="00CB432D" w:rsidRPr="003C651D" w:rsidRDefault="00CB432D" w:rsidP="00B348E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Изготовление инструментов шерстяными нитками</w:t>
      </w:r>
    </w:p>
    <w:p w:rsidR="00CB432D" w:rsidRPr="003C651D" w:rsidRDefault="00CB432D" w:rsidP="00B348E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«Новогодняя Игрушка» </w:t>
      </w:r>
    </w:p>
    <w:p w:rsidR="00F61F14" w:rsidRPr="00007A38" w:rsidRDefault="00CB432D" w:rsidP="00CB432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«Рисование песком»</w:t>
      </w:r>
    </w:p>
    <w:p w:rsidR="00CB432D" w:rsidRPr="003C651D" w:rsidRDefault="00F61F14" w:rsidP="00B348E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51D">
        <w:rPr>
          <w:rFonts w:ascii="Times New Roman" w:hAnsi="Times New Roman"/>
          <w:b/>
          <w:sz w:val="28"/>
          <w:szCs w:val="28"/>
        </w:rPr>
        <w:t>Экскурсии</w:t>
      </w:r>
    </w:p>
    <w:p w:rsidR="00F61F14" w:rsidRPr="003C651D" w:rsidRDefault="00F61F14" w:rsidP="00B348E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В районную библиотеку</w:t>
      </w:r>
    </w:p>
    <w:p w:rsidR="00F61F14" w:rsidRPr="003C651D" w:rsidRDefault="00F61F14" w:rsidP="00B348E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В </w:t>
      </w:r>
      <w:r w:rsidR="00EC71FA" w:rsidRPr="003C651D">
        <w:rPr>
          <w:rFonts w:ascii="Times New Roman" w:hAnsi="Times New Roman"/>
          <w:sz w:val="28"/>
          <w:szCs w:val="28"/>
        </w:rPr>
        <w:t xml:space="preserve">районную </w:t>
      </w:r>
      <w:r w:rsidRPr="003C651D">
        <w:rPr>
          <w:rFonts w:ascii="Times New Roman" w:hAnsi="Times New Roman"/>
          <w:sz w:val="28"/>
          <w:szCs w:val="28"/>
        </w:rPr>
        <w:t>музыкальную школу</w:t>
      </w:r>
    </w:p>
    <w:p w:rsidR="00F61F14" w:rsidRPr="003C651D" w:rsidRDefault="00F61F14" w:rsidP="00B348E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В</w:t>
      </w:r>
      <w:r w:rsidR="00EC71FA" w:rsidRPr="003C651D">
        <w:rPr>
          <w:rFonts w:ascii="Times New Roman" w:hAnsi="Times New Roman"/>
          <w:sz w:val="28"/>
          <w:szCs w:val="28"/>
        </w:rPr>
        <w:t xml:space="preserve"> районную</w:t>
      </w:r>
      <w:r w:rsidRPr="003C651D">
        <w:rPr>
          <w:rFonts w:ascii="Times New Roman" w:hAnsi="Times New Roman"/>
          <w:sz w:val="28"/>
          <w:szCs w:val="28"/>
        </w:rPr>
        <w:t xml:space="preserve"> художественную школу  </w:t>
      </w:r>
      <w:r w:rsidRPr="003C651D">
        <w:rPr>
          <w:rFonts w:ascii="Times New Roman" w:hAnsi="Times New Roman"/>
          <w:b/>
          <w:i/>
          <w:sz w:val="28"/>
          <w:szCs w:val="28"/>
        </w:rPr>
        <w:t>(все материалы есть на официальном сайте ДОУ)</w:t>
      </w:r>
    </w:p>
    <w:p w:rsidR="00866311" w:rsidRPr="003C651D" w:rsidRDefault="00866311" w:rsidP="00866311">
      <w:pPr>
        <w:pStyle w:val="a7"/>
        <w:spacing w:line="273" w:lineRule="exact"/>
        <w:jc w:val="both"/>
        <w:rPr>
          <w:sz w:val="28"/>
          <w:szCs w:val="28"/>
        </w:rPr>
      </w:pPr>
      <w:r w:rsidRPr="003C651D">
        <w:rPr>
          <w:sz w:val="28"/>
          <w:szCs w:val="28"/>
        </w:rPr>
        <w:t xml:space="preserve">Согласно Годовому плану каждый воспитатель, с целью обмена опытом, проводил открытое занятие. 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МБДОУ  укомплектовано кадрами  полностью. Педагоги детского сада постоянно повышают свой профессиональный уровень,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 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канализация; сантехническое оборудование в удовлетворительном состоянии. 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групповые помещения – 2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Спальни -2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Раздевалка -1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кабинет заведующего, методкабинет - 1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столовая -1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пищеблок - 1</w:t>
      </w:r>
    </w:p>
    <w:p w:rsidR="00870F32" w:rsidRPr="003C651D" w:rsidRDefault="00866311" w:rsidP="00870F32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прачечная 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–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медицинский кабинет -1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  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</w:t>
      </w: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познавательную зоны. Группы постепенно пополняются  игровым материалом,  информационными  стендами, методической литературой и пособиями. Предметная среда всех помещений оптимально насыщена для ребенка, стимулирующая процесс его развития и саморазвития, социализации.  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   В детском саду имеется 1 персональный компьютер и 2 ноутбука,</w:t>
      </w:r>
      <w:r w:rsidR="00C2298D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3 принтера</w:t>
      </w:r>
      <w:r w:rsidR="00573FB4" w:rsidRPr="003C651D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573FB4" w:rsidRPr="00007A38">
        <w:rPr>
          <w:rFonts w:ascii="Times New Roman" w:hAnsi="Times New Roman"/>
          <w:sz w:val="28"/>
          <w:szCs w:val="28"/>
          <w:lang w:eastAsia="ru-RU"/>
        </w:rPr>
        <w:t>цветной</w:t>
      </w:r>
      <w:r w:rsidR="00007A38" w:rsidRPr="00007A38">
        <w:rPr>
          <w:rFonts w:ascii="Times New Roman" w:hAnsi="Times New Roman"/>
          <w:sz w:val="28"/>
          <w:szCs w:val="28"/>
          <w:lang w:eastAsia="ru-RU"/>
        </w:rPr>
        <w:t>, проектор, экран.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Медицинский кабинет оснащен необходимым оборудованием.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   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Pr="003C651D">
        <w:rPr>
          <w:rFonts w:ascii="Times New Roman" w:hAnsi="Times New Roman"/>
          <w:sz w:val="28"/>
          <w:szCs w:val="28"/>
          <w:lang w:eastAsia="ru-RU"/>
        </w:rPr>
        <w:t> инициирует познавательную и творческую активность детей, 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В МБДОУ предметно-пространственная среда  способствует всестороннему развитию дошкольников.</w:t>
      </w:r>
    </w:p>
    <w:p w:rsidR="00007A38" w:rsidRDefault="00007A38" w:rsidP="0086631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Воспитательно</w:t>
      </w:r>
      <w:proofErr w:type="spellEnd"/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-образовательный процесс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 - эпидемиологических правил и нормативов, с учетом недельной нагрузки, согласно учебному плану 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Педагогический коллектив реализует образовательный процесс по основной общеобразовательной программе дошкольного образования МБДОУ «Детский сад №</w:t>
      </w:r>
      <w:r w:rsidR="00C2298D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3», составленной  на основе  </w:t>
      </w:r>
      <w:r w:rsidR="00C2298D" w:rsidRPr="003C651D">
        <w:rPr>
          <w:rFonts w:ascii="Times New Roman" w:hAnsi="Times New Roman"/>
          <w:sz w:val="28"/>
          <w:szCs w:val="28"/>
          <w:lang w:eastAsia="ru-RU"/>
        </w:rPr>
        <w:t xml:space="preserve">инновационной </w:t>
      </w:r>
      <w:r w:rsidRPr="003C651D">
        <w:rPr>
          <w:rFonts w:ascii="Times New Roman" w:hAnsi="Times New Roman"/>
          <w:sz w:val="28"/>
          <w:szCs w:val="28"/>
          <w:lang w:eastAsia="ru-RU"/>
        </w:rPr>
        <w:t>программы «От рождения до школы</w:t>
      </w:r>
      <w:r w:rsidR="00F82572" w:rsidRPr="003C651D">
        <w:rPr>
          <w:rFonts w:ascii="Times New Roman" w:hAnsi="Times New Roman"/>
          <w:sz w:val="28"/>
          <w:szCs w:val="28"/>
          <w:lang w:eastAsia="ru-RU"/>
        </w:rPr>
        <w:t>» под редакцией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Н.Е.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, в соответствии с требованиями ФГОС ДО. В вариативной части ООП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ДО используются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 программы «Мой край - моя святыня» А.В.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Султановой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, Л.А.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Бобылевой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; «Программа по осетинскому языку для дошкольных образовательных учреждений»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Гульчеевой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Дзадзаевой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Риммы Муратовны. 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Успешной реализации намеченных планов работы способствуют разнообразные методические формы работы с кадрами: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- педсоветы,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 - теоретические и практические семинары, 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- деловые игры,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 - выставки и т д. </w:t>
      </w:r>
    </w:p>
    <w:p w:rsidR="00A402FD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Активизации работы педагогов и родителей способствовали такие смотры – конкурсы, как: </w:t>
      </w:r>
    </w:p>
    <w:p w:rsidR="00C2298D" w:rsidRPr="003C651D" w:rsidRDefault="00A402FD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>«Готовность группы, РППС  к новому учебному году»</w:t>
      </w:r>
    </w:p>
    <w:p w:rsidR="00A402FD" w:rsidRPr="003C651D" w:rsidRDefault="00C2298D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«Осенние этюды» </w:t>
      </w:r>
      <w:r w:rsidR="00A402FD" w:rsidRPr="003C65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(итоги на сайте ДОУ)</w:t>
      </w:r>
    </w:p>
    <w:p w:rsidR="00A402FD" w:rsidRPr="003C651D" w:rsidRDefault="00D4189F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«Новогодний калейдоскоп</w:t>
      </w:r>
      <w:r w:rsidR="00A402FD" w:rsidRPr="003C651D">
        <w:rPr>
          <w:rFonts w:ascii="Times New Roman" w:hAnsi="Times New Roman"/>
          <w:sz w:val="28"/>
          <w:szCs w:val="28"/>
          <w:lang w:eastAsia="ru-RU"/>
        </w:rPr>
        <w:t>»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3C4" w:rsidRPr="003C651D">
        <w:rPr>
          <w:rFonts w:ascii="Times New Roman" w:hAnsi="Times New Roman"/>
          <w:b/>
          <w:i/>
          <w:sz w:val="28"/>
          <w:szCs w:val="28"/>
          <w:lang w:eastAsia="ru-RU"/>
        </w:rPr>
        <w:t>(итог</w:t>
      </w: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="00A973C4"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на сайте ДОУ)</w:t>
      </w:r>
    </w:p>
    <w:p w:rsidR="00D4189F" w:rsidRPr="003C651D" w:rsidRDefault="00D4189F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Конкурс чтецов «Зимушка-зима»</w:t>
      </w: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 (итоги на сайте ДОУ)</w:t>
      </w:r>
    </w:p>
    <w:p w:rsidR="00A402FD" w:rsidRPr="003C651D" w:rsidRDefault="00D4189F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 </w:t>
      </w:r>
      <w:r w:rsidR="00A402FD" w:rsidRPr="003C651D">
        <w:rPr>
          <w:rFonts w:ascii="Times New Roman" w:hAnsi="Times New Roman"/>
          <w:sz w:val="28"/>
          <w:szCs w:val="28"/>
        </w:rPr>
        <w:t>«На лучшее оформление группы к Новому году»</w:t>
      </w:r>
      <w:r w:rsidR="00A402FD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98D" w:rsidRPr="003C651D">
        <w:rPr>
          <w:rFonts w:ascii="Times New Roman" w:hAnsi="Times New Roman"/>
          <w:b/>
          <w:i/>
          <w:sz w:val="28"/>
          <w:szCs w:val="28"/>
          <w:lang w:eastAsia="ru-RU"/>
        </w:rPr>
        <w:t>(итоги на сайте ДОУ)</w:t>
      </w:r>
    </w:p>
    <w:p w:rsidR="00A402FD" w:rsidRPr="003C651D" w:rsidRDefault="00D4189F" w:rsidP="00B34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lastRenderedPageBreak/>
        <w:t>«Папка-</w:t>
      </w:r>
      <w:r w:rsidR="00A402FD" w:rsidRPr="003C651D">
        <w:rPr>
          <w:rFonts w:ascii="Times New Roman" w:hAnsi="Times New Roman"/>
          <w:sz w:val="28"/>
          <w:szCs w:val="28"/>
        </w:rPr>
        <w:t xml:space="preserve">передвижка  </w:t>
      </w:r>
      <w:r w:rsidRPr="003C651D">
        <w:rPr>
          <w:rFonts w:ascii="Times New Roman" w:hAnsi="Times New Roman"/>
          <w:sz w:val="28"/>
          <w:szCs w:val="28"/>
        </w:rPr>
        <w:t>–</w:t>
      </w:r>
      <w:r w:rsidR="00A402FD" w:rsidRPr="003C651D">
        <w:rPr>
          <w:rFonts w:ascii="Times New Roman" w:hAnsi="Times New Roman"/>
          <w:sz w:val="28"/>
          <w:szCs w:val="28"/>
        </w:rPr>
        <w:t xml:space="preserve"> как   помощь родителям в воспитании ребенка». «Воспитываем вместе»</w:t>
      </w:r>
    </w:p>
    <w:p w:rsidR="00EC71FA" w:rsidRPr="003C651D" w:rsidRDefault="00866311" w:rsidP="00A973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       Высокую оценку и хорошие отзывы   коллег и родителей воспитанников получили педагоги после просмотров открытых занятий: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Развитие речи детей.  </w:t>
      </w:r>
      <w:r w:rsidRPr="003C6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"Ребенок и его здоровье"  ЗОЖ</w:t>
      </w:r>
      <w:r w:rsidR="00943D17" w:rsidRPr="003C6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bCs/>
          <w:iCs/>
          <w:sz w:val="28"/>
          <w:szCs w:val="28"/>
        </w:rPr>
        <w:t>Познавательно-исследовательская  деятельность» (на эту тему каждый воспитатель показал отрытое занятие, в целях обмена опытом).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>Развитие речи на родном языке</w:t>
      </w:r>
      <w:r w:rsidR="00943D17" w:rsidRPr="003C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D17" w:rsidRPr="003C651D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943D17" w:rsidRPr="003C651D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>Развитие связной речи дошкольников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bCs/>
          <w:iCs/>
          <w:sz w:val="28"/>
          <w:szCs w:val="28"/>
        </w:rPr>
        <w:t>«Гордость Осетии. Люди, прославившие Осетию»</w:t>
      </w:r>
      <w:r w:rsidR="00943D17" w:rsidRPr="003C65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43D17" w:rsidRPr="003C651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- </w:t>
      </w:r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>Габараева</w:t>
      </w:r>
      <w:proofErr w:type="spellEnd"/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 xml:space="preserve"> А.В. 13.10.2022г</w:t>
      </w:r>
    </w:p>
    <w:p w:rsidR="00EC71FA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651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C651D">
        <w:rPr>
          <w:rFonts w:ascii="Times New Roman" w:hAnsi="Times New Roman" w:cs="Times New Roman"/>
          <w:sz w:val="28"/>
          <w:szCs w:val="28"/>
        </w:rPr>
        <w:t xml:space="preserve"> Рисование. Аппликация (нетрадиционные способы)</w:t>
      </w:r>
      <w:r w:rsidR="00943D17" w:rsidRPr="003C651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- </w:t>
      </w:r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>Габараева</w:t>
      </w:r>
      <w:proofErr w:type="spellEnd"/>
      <w:r w:rsidR="00943D17" w:rsidRPr="003C651D">
        <w:rPr>
          <w:rFonts w:ascii="Times New Roman" w:hAnsi="Times New Roman" w:cs="Times New Roman"/>
          <w:color w:val="auto"/>
          <w:sz w:val="28"/>
          <w:szCs w:val="28"/>
        </w:rPr>
        <w:t xml:space="preserve"> А.В. 15.11.2022г</w:t>
      </w:r>
    </w:p>
    <w:p w:rsidR="00943D17" w:rsidRPr="003C651D" w:rsidRDefault="00EC71FA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bCs/>
          <w:sz w:val="28"/>
          <w:szCs w:val="28"/>
        </w:rPr>
        <w:t>Занятия по здоровье</w:t>
      </w:r>
      <w:r w:rsidR="00943D17" w:rsidRPr="003C6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51D">
        <w:rPr>
          <w:rFonts w:ascii="Times New Roman" w:hAnsi="Times New Roman" w:cs="Times New Roman"/>
          <w:bCs/>
          <w:sz w:val="28"/>
          <w:szCs w:val="28"/>
        </w:rPr>
        <w:t xml:space="preserve">сбережению старшего дошкольного возраста по теме: </w:t>
      </w:r>
    </w:p>
    <w:p w:rsidR="00EC71FA" w:rsidRPr="003C651D" w:rsidRDefault="00EC71FA" w:rsidP="00943D17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bCs/>
          <w:sz w:val="28"/>
          <w:szCs w:val="28"/>
        </w:rPr>
        <w:t>«Спасаем Здоровье»</w:t>
      </w:r>
      <w:r w:rsidR="00943D17" w:rsidRPr="003C651D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943D17" w:rsidRPr="003C651D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943D17" w:rsidRPr="003C651D">
        <w:rPr>
          <w:rFonts w:ascii="Times New Roman" w:hAnsi="Times New Roman" w:cs="Times New Roman"/>
          <w:sz w:val="28"/>
          <w:szCs w:val="28"/>
        </w:rPr>
        <w:t xml:space="preserve"> Д.И. 25.10.2022г</w:t>
      </w:r>
    </w:p>
    <w:p w:rsidR="00943D17" w:rsidRPr="003C651D" w:rsidRDefault="00943D17" w:rsidP="00B348E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 элементарных знаний и навыков здорового образа жизни </w:t>
      </w:r>
    </w:p>
    <w:p w:rsidR="00EC71FA" w:rsidRPr="003C651D" w:rsidRDefault="00943D17" w:rsidP="003C651D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51D">
        <w:rPr>
          <w:rFonts w:ascii="Times New Roman" w:hAnsi="Times New Roman" w:cs="Times New Roman"/>
          <w:sz w:val="28"/>
          <w:szCs w:val="28"/>
        </w:rPr>
        <w:t>Камболова</w:t>
      </w:r>
      <w:proofErr w:type="spellEnd"/>
      <w:r w:rsidRPr="003C651D">
        <w:rPr>
          <w:rFonts w:ascii="Times New Roman" w:hAnsi="Times New Roman" w:cs="Times New Roman"/>
          <w:sz w:val="28"/>
          <w:szCs w:val="28"/>
        </w:rPr>
        <w:t xml:space="preserve"> И.Э. 06.12.2022г</w:t>
      </w:r>
    </w:p>
    <w:p w:rsidR="00651B73" w:rsidRPr="003C651D" w:rsidRDefault="00651B73" w:rsidP="00651B73">
      <w:pPr>
        <w:spacing w:after="0" w:line="240" w:lineRule="auto"/>
        <w:ind w:left="-567"/>
        <w:jc w:val="both"/>
        <w:rPr>
          <w:rFonts w:ascii="Times New Roman" w:hAnsi="Times New Roman"/>
          <w:spacing w:val="-18"/>
          <w:sz w:val="28"/>
          <w:szCs w:val="28"/>
        </w:rPr>
      </w:pPr>
      <w:r w:rsidRPr="003C651D">
        <w:rPr>
          <w:rFonts w:ascii="Times New Roman" w:hAnsi="Times New Roman"/>
          <w:spacing w:val="-18"/>
          <w:sz w:val="28"/>
          <w:szCs w:val="28"/>
        </w:rPr>
        <w:t xml:space="preserve">               Хорошей традицией у нас стало проведение КВН, которые себя положительно зарекомендовали среди воспитанников и педагогов.</w:t>
      </w:r>
    </w:p>
    <w:p w:rsidR="00B239B0" w:rsidRPr="003C651D" w:rsidRDefault="001D7AB1" w:rsidP="00327771">
      <w:p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3C651D">
        <w:rPr>
          <w:rFonts w:ascii="Times New Roman" w:hAnsi="Times New Roman"/>
          <w:b/>
          <w:spacing w:val="-18"/>
          <w:sz w:val="28"/>
          <w:szCs w:val="28"/>
        </w:rPr>
        <w:t>Были проведены</w:t>
      </w:r>
      <w:r w:rsidR="00B239B0" w:rsidRPr="003C651D">
        <w:rPr>
          <w:rFonts w:ascii="Times New Roman" w:hAnsi="Times New Roman"/>
          <w:b/>
          <w:spacing w:val="-18"/>
          <w:sz w:val="28"/>
          <w:szCs w:val="28"/>
        </w:rPr>
        <w:t xml:space="preserve"> КВНы:  </w:t>
      </w:r>
    </w:p>
    <w:p w:rsidR="00B239B0" w:rsidRPr="003C651D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3C651D">
        <w:rPr>
          <w:rFonts w:ascii="Times New Roman" w:hAnsi="Times New Roman"/>
          <w:b/>
          <w:spacing w:val="-18"/>
          <w:sz w:val="28"/>
          <w:szCs w:val="28"/>
        </w:rPr>
        <w:t xml:space="preserve">«Безопасность» </w:t>
      </w:r>
      <w:r w:rsidR="00943D17" w:rsidRPr="003C651D">
        <w:rPr>
          <w:rFonts w:ascii="Times New Roman" w:hAnsi="Times New Roman"/>
          <w:b/>
          <w:spacing w:val="-18"/>
          <w:sz w:val="28"/>
          <w:szCs w:val="28"/>
        </w:rPr>
        <w:t>- совместно с воспитанниками старшей группы</w:t>
      </w:r>
      <w:r w:rsidR="001D7AB1" w:rsidRPr="003C651D">
        <w:rPr>
          <w:rFonts w:ascii="Times New Roman" w:hAnsi="Times New Roman"/>
          <w:b/>
          <w:spacing w:val="-18"/>
          <w:sz w:val="28"/>
          <w:szCs w:val="28"/>
        </w:rPr>
        <w:t xml:space="preserve"> МБДОУ  «Детский сад № 19  </w:t>
      </w:r>
      <w:r w:rsidRPr="003C651D">
        <w:rPr>
          <w:rFonts w:ascii="Times New Roman" w:hAnsi="Times New Roman"/>
          <w:b/>
          <w:spacing w:val="-18"/>
          <w:sz w:val="28"/>
          <w:szCs w:val="28"/>
        </w:rPr>
        <w:t xml:space="preserve">с. </w:t>
      </w:r>
      <w:proofErr w:type="spellStart"/>
      <w:r w:rsidRPr="003C651D">
        <w:rPr>
          <w:rFonts w:ascii="Times New Roman" w:hAnsi="Times New Roman"/>
          <w:b/>
          <w:spacing w:val="-18"/>
          <w:sz w:val="28"/>
          <w:szCs w:val="28"/>
        </w:rPr>
        <w:t>Камбилеевское</w:t>
      </w:r>
      <w:proofErr w:type="spellEnd"/>
      <w:r w:rsidR="001D7AB1" w:rsidRPr="003C651D">
        <w:rPr>
          <w:rFonts w:ascii="Times New Roman" w:hAnsi="Times New Roman"/>
          <w:b/>
          <w:spacing w:val="-18"/>
          <w:sz w:val="28"/>
          <w:szCs w:val="28"/>
        </w:rPr>
        <w:t>»</w:t>
      </w:r>
      <w:r w:rsidRPr="003C651D">
        <w:rPr>
          <w:rFonts w:ascii="Times New Roman" w:hAnsi="Times New Roman"/>
          <w:b/>
          <w:spacing w:val="-18"/>
          <w:sz w:val="28"/>
          <w:szCs w:val="28"/>
        </w:rPr>
        <w:t xml:space="preserve">. – </w:t>
      </w:r>
      <w:r w:rsidR="00A973C4" w:rsidRPr="003C651D">
        <w:rPr>
          <w:rFonts w:ascii="Times New Roman" w:hAnsi="Times New Roman"/>
          <w:b/>
          <w:spacing w:val="-18"/>
          <w:sz w:val="28"/>
          <w:szCs w:val="28"/>
        </w:rPr>
        <w:t xml:space="preserve"> </w:t>
      </w:r>
      <w:r w:rsidRPr="003C651D">
        <w:rPr>
          <w:rFonts w:ascii="Times New Roman" w:hAnsi="Times New Roman"/>
          <w:b/>
          <w:spacing w:val="-18"/>
          <w:sz w:val="28"/>
          <w:szCs w:val="28"/>
        </w:rPr>
        <w:t>27.04.2021г.</w:t>
      </w:r>
    </w:p>
    <w:p w:rsidR="00B239B0" w:rsidRPr="003C651D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3C651D">
        <w:rPr>
          <w:rFonts w:ascii="Times New Roman" w:hAnsi="Times New Roman"/>
          <w:b/>
          <w:spacing w:val="-18"/>
          <w:sz w:val="28"/>
          <w:szCs w:val="28"/>
        </w:rPr>
        <w:t xml:space="preserve">«Математика – чудесная страна». </w:t>
      </w:r>
      <w:r w:rsidR="00A973C4" w:rsidRPr="003C651D">
        <w:rPr>
          <w:rFonts w:ascii="Times New Roman" w:hAnsi="Times New Roman"/>
          <w:b/>
          <w:spacing w:val="-18"/>
          <w:sz w:val="28"/>
          <w:szCs w:val="28"/>
        </w:rPr>
        <w:t xml:space="preserve">  </w:t>
      </w:r>
      <w:r w:rsidRPr="003C651D">
        <w:rPr>
          <w:rFonts w:ascii="Times New Roman" w:hAnsi="Times New Roman"/>
          <w:b/>
          <w:spacing w:val="-18"/>
          <w:sz w:val="28"/>
          <w:szCs w:val="28"/>
        </w:rPr>
        <w:t>29.04.2021г</w:t>
      </w:r>
    </w:p>
    <w:p w:rsidR="00B239B0" w:rsidRPr="003C651D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3C651D">
        <w:rPr>
          <w:rFonts w:ascii="Times New Roman" w:hAnsi="Times New Roman"/>
          <w:b/>
          <w:spacing w:val="-18"/>
          <w:sz w:val="28"/>
          <w:szCs w:val="28"/>
        </w:rPr>
        <w:t xml:space="preserve">«Экология». </w:t>
      </w:r>
      <w:r w:rsidR="00A973C4" w:rsidRPr="003C651D">
        <w:rPr>
          <w:rFonts w:ascii="Times New Roman" w:hAnsi="Times New Roman"/>
          <w:b/>
          <w:spacing w:val="-18"/>
          <w:sz w:val="28"/>
          <w:szCs w:val="28"/>
        </w:rPr>
        <w:t xml:space="preserve">  </w:t>
      </w:r>
      <w:r w:rsidRPr="003C651D">
        <w:rPr>
          <w:rFonts w:ascii="Times New Roman" w:hAnsi="Times New Roman"/>
          <w:b/>
          <w:spacing w:val="-18"/>
          <w:sz w:val="28"/>
          <w:szCs w:val="28"/>
        </w:rPr>
        <w:t>25.05.2021г.</w:t>
      </w:r>
    </w:p>
    <w:p w:rsidR="00866311" w:rsidRPr="003C651D" w:rsidRDefault="00870F32" w:rsidP="0032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sz w:val="28"/>
          <w:szCs w:val="28"/>
          <w:lang w:eastAsia="ru-RU"/>
        </w:rPr>
        <w:t>Утренники и развлечения</w:t>
      </w:r>
      <w:r w:rsidR="00866311" w:rsidRPr="003C651D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</w:p>
    <w:p w:rsidR="00866311" w:rsidRPr="003C651D" w:rsidRDefault="00B239B0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«Здравствуй, детский сад</w:t>
      </w:r>
      <w:r w:rsidR="00866311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D4189F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01</w:t>
      </w:r>
      <w:r w:rsidR="00943D17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.09.2022 </w:t>
      </w: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866311" w:rsidRPr="003C651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 Коста»</w:t>
      </w:r>
      <w:r w:rsidR="00943D17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,14.10.2022 </w:t>
      </w:r>
      <w:r w:rsidR="00B239B0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</w:p>
    <w:p w:rsidR="00866311" w:rsidRPr="003C651D" w:rsidRDefault="00D4189F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«Осень </w:t>
      </w:r>
      <w:proofErr w:type="spellStart"/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Несмеяна</w:t>
      </w:r>
      <w:proofErr w:type="spellEnd"/>
      <w:r w:rsidR="00866311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43D17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27.10.2022 </w:t>
      </w:r>
      <w:r w:rsidR="00B239B0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</w:p>
    <w:p w:rsidR="00866311" w:rsidRPr="003C651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«Новый год к нам идет»</w:t>
      </w:r>
    </w:p>
    <w:p w:rsidR="00866311" w:rsidRPr="003C651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«Защитники Отечества» </w:t>
      </w:r>
    </w:p>
    <w:p w:rsidR="00866311" w:rsidRPr="003C651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«Мамин день»</w:t>
      </w:r>
      <w:r w:rsidR="00870F32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- все мероприятия </w:t>
      </w: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прошли на качественном уровне. 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Накопленный материал собирается и формируется в портфолио воспитателей, копилку профессионального мастерства педагогов в методкабинете ДОУ.</w:t>
      </w:r>
    </w:p>
    <w:p w:rsidR="00327771" w:rsidRPr="003C651D" w:rsidRDefault="00866311" w:rsidP="00870F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-образовательный процесс в МБДОУ строится с учетом требований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,  ФГОС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943D17" w:rsidRPr="003C651D" w:rsidRDefault="00943D17" w:rsidP="00943D1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866311" w:rsidRPr="003C651D" w:rsidRDefault="00866311" w:rsidP="00943D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Взаимодействие с родителями воспитанников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 Взаимодействие с родителями коллектив МБДОУ строит на принципе сотрудничества.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 Для решения этих задач используются различные формы работы:</w:t>
      </w:r>
    </w:p>
    <w:p w:rsidR="00866311" w:rsidRPr="003C651D" w:rsidRDefault="00866311" w:rsidP="00870F32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общие собрания: </w:t>
      </w:r>
    </w:p>
    <w:p w:rsidR="00866311" w:rsidRPr="003C651D" w:rsidRDefault="00870F32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онсультации по запросам родителей; 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анкетирование;  </w:t>
      </w:r>
      <w:r w:rsidR="00943D17" w:rsidRPr="003C651D">
        <w:rPr>
          <w:rFonts w:ascii="Times New Roman" w:hAnsi="Times New Roman"/>
          <w:sz w:val="28"/>
          <w:szCs w:val="28"/>
          <w:lang w:eastAsia="ru-RU"/>
        </w:rPr>
        <w:t xml:space="preserve">«Что вы ждете от детского сада?», </w:t>
      </w:r>
      <w:r w:rsidRPr="003C651D">
        <w:rPr>
          <w:rFonts w:ascii="Times New Roman" w:hAnsi="Times New Roman"/>
          <w:sz w:val="28"/>
          <w:szCs w:val="28"/>
          <w:lang w:eastAsia="ru-RU"/>
        </w:rPr>
        <w:t>«Как мы укрепляем здоровье в семье», «Готов ли ваш ребенок к школе», «Ваше мнение о работе ДОУ»</w:t>
      </w:r>
    </w:p>
    <w:p w:rsidR="00943E93" w:rsidRPr="003C651D" w:rsidRDefault="00943E93" w:rsidP="00870F32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наглядная информация; </w:t>
      </w:r>
    </w:p>
    <w:p w:rsidR="00943E93" w:rsidRPr="003C651D" w:rsidRDefault="00866311" w:rsidP="00870F3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Папки-передвижки: </w:t>
      </w:r>
    </w:p>
    <w:p w:rsidR="00943E93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«Уроки безопасности», </w:t>
      </w:r>
    </w:p>
    <w:p w:rsidR="00943E93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«Что такое готовность к школе»,</w:t>
      </w:r>
    </w:p>
    <w:p w:rsidR="00943E93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«Дидактические игры»</w:t>
      </w:r>
    </w:p>
    <w:p w:rsidR="00870F32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70F32" w:rsidRPr="003C651D">
        <w:rPr>
          <w:rFonts w:ascii="Times New Roman" w:hAnsi="Times New Roman"/>
          <w:sz w:val="28"/>
          <w:szCs w:val="28"/>
        </w:rPr>
        <w:t xml:space="preserve"> «К</w:t>
      </w:r>
      <w:r w:rsidRPr="003C651D">
        <w:rPr>
          <w:rFonts w:ascii="Times New Roman" w:hAnsi="Times New Roman"/>
          <w:sz w:val="28"/>
          <w:szCs w:val="28"/>
        </w:rPr>
        <w:t xml:space="preserve">ак   помощь родителям в воспитании ребенка». </w:t>
      </w:r>
    </w:p>
    <w:p w:rsidR="00870F32" w:rsidRPr="003C651D" w:rsidRDefault="00870F32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- «Экспериментально-исследовательская деятельность в ДОУ»</w:t>
      </w:r>
    </w:p>
    <w:p w:rsidR="00866311" w:rsidRPr="003C651D" w:rsidRDefault="00870F32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943E93" w:rsidRPr="003C651D">
        <w:rPr>
          <w:rFonts w:ascii="Times New Roman" w:hAnsi="Times New Roman"/>
          <w:sz w:val="28"/>
          <w:szCs w:val="28"/>
        </w:rPr>
        <w:t>«Воспитываем вместе»</w:t>
      </w:r>
    </w:p>
    <w:p w:rsidR="00943E93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смотры-конкурсы;  </w:t>
      </w:r>
    </w:p>
    <w:p w:rsidR="00866311" w:rsidRPr="003C651D" w:rsidRDefault="00943E93" w:rsidP="00943E93">
      <w:p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«Осенние этюды»,</w:t>
      </w:r>
    </w:p>
    <w:p w:rsidR="00943E93" w:rsidRPr="003C651D" w:rsidRDefault="00943E93" w:rsidP="00943E93">
      <w:p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«Новогодняя иг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р</w:t>
      </w:r>
      <w:r w:rsidRPr="003C651D">
        <w:rPr>
          <w:rFonts w:ascii="Times New Roman" w:hAnsi="Times New Roman"/>
          <w:sz w:val="28"/>
          <w:szCs w:val="28"/>
          <w:lang w:eastAsia="ru-RU"/>
        </w:rPr>
        <w:t>ушка»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показ занятий для родителей;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выставки совместных работ;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посещение открытых мероприятий и участие в них;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заключение договоров с родителями вновь поступивших детей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в МБДОУ создаются условия для  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IV. Результаты  образовательной деятельности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 Отслеживание уровней развития детей осуществляется на основе педагогической диагностики в начале и в конце учебного года.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Формы проведения диагностики: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индивидуальные беседы;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диагностические карты по образовательным областям;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наблюдения,</w:t>
      </w:r>
      <w:r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занятия;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-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взаимопросмотры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C651D">
        <w:rPr>
          <w:rFonts w:ascii="Times New Roman" w:hAnsi="Times New Roman"/>
          <w:b/>
          <w:sz w:val="28"/>
          <w:szCs w:val="28"/>
        </w:rPr>
        <w:t xml:space="preserve">           </w:t>
      </w:r>
      <w:r w:rsidR="002D4E01" w:rsidRPr="003C651D">
        <w:rPr>
          <w:rFonts w:ascii="Times New Roman" w:hAnsi="Times New Roman"/>
          <w:sz w:val="28"/>
          <w:szCs w:val="28"/>
        </w:rPr>
        <w:t>В начале 2021 – 202</w:t>
      </w:r>
      <w:r w:rsidR="00943D17" w:rsidRPr="003C651D">
        <w:rPr>
          <w:rFonts w:ascii="Times New Roman" w:hAnsi="Times New Roman"/>
          <w:sz w:val="28"/>
          <w:szCs w:val="28"/>
        </w:rPr>
        <w:t>2</w:t>
      </w:r>
      <w:r w:rsidRPr="003C651D">
        <w:rPr>
          <w:rFonts w:ascii="Times New Roman" w:hAnsi="Times New Roman"/>
          <w:sz w:val="28"/>
          <w:szCs w:val="28"/>
        </w:rPr>
        <w:t xml:space="preserve"> учебного года была проведена диагностика  детей, а   в конце </w:t>
      </w:r>
      <w:r w:rsidR="00943E93" w:rsidRPr="003C651D">
        <w:rPr>
          <w:rFonts w:ascii="Times New Roman" w:hAnsi="Times New Roman"/>
          <w:sz w:val="28"/>
          <w:szCs w:val="28"/>
        </w:rPr>
        <w:t>–</w:t>
      </w:r>
      <w:r w:rsidRPr="003C651D">
        <w:rPr>
          <w:rFonts w:ascii="Times New Roman" w:hAnsi="Times New Roman"/>
          <w:sz w:val="28"/>
          <w:szCs w:val="28"/>
        </w:rPr>
        <w:t xml:space="preserve"> </w:t>
      </w:r>
      <w:r w:rsidR="002D4E01" w:rsidRPr="003C651D">
        <w:rPr>
          <w:rFonts w:ascii="Times New Roman" w:hAnsi="Times New Roman"/>
          <w:sz w:val="28"/>
          <w:szCs w:val="28"/>
        </w:rPr>
        <w:t xml:space="preserve">мониторинг готовности к школе: </w:t>
      </w:r>
      <w:r w:rsidR="00943E93" w:rsidRPr="003C651D">
        <w:rPr>
          <w:rFonts w:ascii="Times New Roman" w:hAnsi="Times New Roman"/>
          <w:sz w:val="28"/>
          <w:szCs w:val="28"/>
        </w:rPr>
        <w:t xml:space="preserve">был проведен </w:t>
      </w:r>
      <w:r w:rsidR="002D4E01" w:rsidRPr="003C651D">
        <w:rPr>
          <w:rFonts w:ascii="Times New Roman" w:hAnsi="Times New Roman"/>
          <w:b/>
          <w:sz w:val="28"/>
          <w:szCs w:val="28"/>
        </w:rPr>
        <w:t xml:space="preserve">с 11.04.22г по 22.04.22г </w:t>
      </w:r>
    </w:p>
    <w:p w:rsidR="002D4E01" w:rsidRPr="003C651D" w:rsidRDefault="002D4E01" w:rsidP="00870F32">
      <w:pPr>
        <w:pStyle w:val="a4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b/>
          <w:bCs/>
          <w:i/>
          <w:sz w:val="28"/>
          <w:szCs w:val="28"/>
        </w:rPr>
      </w:pPr>
    </w:p>
    <w:p w:rsidR="00866311" w:rsidRPr="003C651D" w:rsidRDefault="00866311" w:rsidP="00870F32">
      <w:pPr>
        <w:pStyle w:val="a4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b/>
          <w:bCs/>
          <w:i/>
          <w:sz w:val="28"/>
          <w:szCs w:val="28"/>
        </w:rPr>
      </w:pPr>
      <w:r w:rsidRPr="003C651D">
        <w:rPr>
          <w:b/>
          <w:bCs/>
          <w:i/>
          <w:sz w:val="28"/>
          <w:szCs w:val="28"/>
        </w:rPr>
        <w:t>Анализ уровня подготовки детей к школе в старшей  группе</w:t>
      </w:r>
      <w:r w:rsidR="002D4E01" w:rsidRPr="003C651D">
        <w:rPr>
          <w:b/>
          <w:bCs/>
          <w:i/>
          <w:sz w:val="28"/>
          <w:szCs w:val="28"/>
        </w:rPr>
        <w:t xml:space="preserve"> в 2022 году</w:t>
      </w:r>
    </w:p>
    <w:p w:rsidR="002D4E01" w:rsidRPr="003C651D" w:rsidRDefault="002D4E01" w:rsidP="002D4E01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651D">
        <w:rPr>
          <w:rFonts w:ascii="Times New Roman" w:hAnsi="Times New Roman"/>
          <w:b/>
          <w:sz w:val="28"/>
          <w:szCs w:val="28"/>
          <w:u w:val="single"/>
        </w:rPr>
        <w:t>Речевая готовность детей к школе</w:t>
      </w:r>
    </w:p>
    <w:p w:rsidR="002D4E01" w:rsidRPr="003C651D" w:rsidRDefault="002D4E01" w:rsidP="002D4E01">
      <w:pPr>
        <w:spacing w:after="0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До 10-ти баллов  -  низкий уровень  - 0                      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От 10 до 18-ти – ниже среднего – 0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От 18,5 до 28 – средний  - 2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От 28,5 до 37,5 – высокий уровень</w:t>
      </w:r>
      <w:r w:rsidRPr="003C651D">
        <w:rPr>
          <w:rFonts w:ascii="Times New Roman" w:hAnsi="Times New Roman"/>
          <w:b/>
          <w:sz w:val="28"/>
          <w:szCs w:val="28"/>
        </w:rPr>
        <w:t xml:space="preserve">. – </w:t>
      </w:r>
      <w:r w:rsidRPr="003C651D">
        <w:rPr>
          <w:rFonts w:ascii="Times New Roman" w:hAnsi="Times New Roman"/>
          <w:sz w:val="28"/>
          <w:szCs w:val="28"/>
        </w:rPr>
        <w:t>8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D4E01" w:rsidRPr="003C651D" w:rsidRDefault="002D4E01" w:rsidP="002D4E01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651D">
        <w:rPr>
          <w:rFonts w:ascii="Times New Roman" w:hAnsi="Times New Roman"/>
          <w:b/>
          <w:sz w:val="28"/>
          <w:szCs w:val="28"/>
          <w:u w:val="single"/>
        </w:rPr>
        <w:t>Психологическая готовность детей к школе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От 6,5 – до 11 – низкий  - 0</w:t>
      </w:r>
    </w:p>
    <w:p w:rsidR="002D4E01" w:rsidRPr="003C651D" w:rsidRDefault="002D4E01" w:rsidP="002D4E0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От 11,5 до 18 – средний -  3</w:t>
      </w:r>
    </w:p>
    <w:p w:rsidR="00870F32" w:rsidRPr="003C651D" w:rsidRDefault="002D4E01" w:rsidP="002D4E01">
      <w:pPr>
        <w:spacing w:after="0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От 18,5 до 26 – высокий  уровень  - 7 </w:t>
      </w:r>
    </w:p>
    <w:p w:rsidR="00866311" w:rsidRPr="003C651D" w:rsidRDefault="00870F32" w:rsidP="00870F3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C651D">
        <w:rPr>
          <w:b/>
          <w:i/>
          <w:sz w:val="28"/>
          <w:szCs w:val="28"/>
        </w:rPr>
        <w:t xml:space="preserve">Вывод: уровень </w:t>
      </w:r>
      <w:r w:rsidRPr="003C651D">
        <w:rPr>
          <w:b/>
          <w:i/>
          <w:sz w:val="28"/>
          <w:szCs w:val="28"/>
          <w:u w:val="single"/>
        </w:rPr>
        <w:t>готовности детей к школе: хороший.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В ДОУ систематически организуются и проводятся различные тематические мероприятия, например «Недел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943E93" w:rsidRPr="003C651D">
        <w:rPr>
          <w:rFonts w:ascii="Times New Roman" w:hAnsi="Times New Roman"/>
          <w:sz w:val="28"/>
          <w:szCs w:val="28"/>
          <w:lang w:eastAsia="ru-RU"/>
        </w:rPr>
        <w:t>Коста</w:t>
      </w:r>
      <w:proofErr w:type="spellEnd"/>
      <w:r w:rsidR="00943E93" w:rsidRPr="003C651D">
        <w:rPr>
          <w:rFonts w:ascii="Times New Roman" w:hAnsi="Times New Roman"/>
          <w:sz w:val="28"/>
          <w:szCs w:val="28"/>
          <w:lang w:eastAsia="ru-RU"/>
        </w:rPr>
        <w:t>», «Неделя театра», «Неделя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защитника Отечества»,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 xml:space="preserve"> «День Победы», «Неделя </w:t>
      </w:r>
      <w:r w:rsidRPr="003C651D">
        <w:rPr>
          <w:rFonts w:ascii="Times New Roman" w:hAnsi="Times New Roman"/>
          <w:sz w:val="28"/>
          <w:szCs w:val="28"/>
          <w:lang w:eastAsia="ru-RU"/>
        </w:rPr>
        <w:t>осетинского языка и литературы»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>, «Неделя спорта»,  «Неделя безопасности»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и др.  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-образовательный процесс в ДОУ строится с учетом ФГОС ДО и требований санитарно-гигиенического режима в дошкольных учреждениях. 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Годовые задачи реализовываются в полном объеме. </w:t>
      </w:r>
    </w:p>
    <w:p w:rsidR="002D4E01" w:rsidRPr="003C651D" w:rsidRDefault="002D4E0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V. Сохранение и укрепление здоровья.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    Здоровье сберегающая направленность </w:t>
      </w:r>
      <w:proofErr w:type="spellStart"/>
      <w:r w:rsidRPr="003C651D">
        <w:rPr>
          <w:rFonts w:ascii="Times New Roman" w:hAnsi="Times New Roman"/>
          <w:bCs/>
          <w:sz w:val="28"/>
          <w:szCs w:val="28"/>
          <w:lang w:eastAsia="ru-RU"/>
        </w:rPr>
        <w:t>воспитательно</w:t>
      </w:r>
      <w:proofErr w:type="spellEnd"/>
      <w:r w:rsidRPr="003C651D">
        <w:rPr>
          <w:rFonts w:ascii="Times New Roman" w:hAnsi="Times New Roman"/>
          <w:bCs/>
          <w:sz w:val="28"/>
          <w:szCs w:val="28"/>
          <w:lang w:eastAsia="ru-RU"/>
        </w:rPr>
        <w:t>-образовательного процесса</w:t>
      </w: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 Для всех возрастных групп разработан 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>режим дня,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с учётом возрастных особенностей детей и специфики сезона (на тёплый и холодный период года),  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>план физкультурно-оздоровительной работы.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Изучение состояния физического здоровья детей осуществляется воспитателями групп.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Для занятий с детьми  и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меется необходимое оборудование, в том числе «дорожки здоровья»</w:t>
      </w:r>
      <w:r w:rsidR="002D4E01"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Для дальнейшего повышения физкультурно-оздоровительной работы и укрепления здоровья воспитанников необходимо дооборудование веранды в физкультурно/музыкальный зал.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Физкультурно-оздоровительное  развитие  дошкольника  является  важным направлением  деятельности  нашего детского сада.  Для успешной реализации  оздоровительных задач в работе с детьми, в ДОУ проводятся такие формы организации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Pr="003C651D">
        <w:rPr>
          <w:rFonts w:ascii="Times New Roman" w:hAnsi="Times New Roman"/>
          <w:sz w:val="28"/>
          <w:szCs w:val="28"/>
          <w:lang w:eastAsia="ru-RU"/>
        </w:rPr>
        <w:t>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утренняя  гимнастика;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физкультурные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занятия</w:t>
      </w:r>
      <w:r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физкультминутки;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гимнастика после сна;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спортивные игры, праздники, развлечения;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хождение босиком по «дорожке здоровья» перед сном;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индивидуальная работа с детьми.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lastRenderedPageBreak/>
        <w:t>-       двигательная разминка между занятиями;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 двигательно-оздоровительные физкультурные минутки;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прогулки;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подвижные игры на свежем воздухе;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гимнастика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пробуждения после дневного сна;</w:t>
      </w:r>
    </w:p>
    <w:p w:rsidR="00866311" w:rsidRPr="003C651D" w:rsidRDefault="00870F32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физдосуги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  самостоятельная двигательная деятельность детей.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</w:t>
      </w: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2D4E01" w:rsidRPr="003C651D" w:rsidRDefault="002D4E0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VI. Организация питания, обеспечение безопасности.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Организация питания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В МБДОУ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наличие сертификатов качества.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организацией питания осуществляется заведующим МБДОУ.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В ДОУ имеется вся необходимая документация по организации детского питания. На пищеблоке имеется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бракеражный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журнал, журнал здоровья.  На каждый день пишется меню</w:t>
      </w:r>
      <w:r w:rsidR="00690740" w:rsidRPr="003C651D">
        <w:rPr>
          <w:rFonts w:ascii="Times New Roman" w:hAnsi="Times New Roman"/>
          <w:sz w:val="28"/>
          <w:szCs w:val="28"/>
          <w:lang w:eastAsia="ru-RU"/>
        </w:rPr>
        <w:t>, согласно 10-ти дневному меню</w:t>
      </w:r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 ребенка.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Обеспечение безопасности образовательного учреждения.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Вход в детский сад осуществляется путем досмотра посетителей охранником ЧОП «БИДАС». Имеются тревожная кнопка, пожарная  сигнализация. Обеспечение условий безопасности в МБДОУ выполняется согласно локальным нормативно-правовым документам. Имеются планы эвакуации, Паспорт антитеррористической защищенности, Паспорт безопасности МБДОУ, Паспорт дорожной безопасности,  план взаимодействия с правоохранительными органами района по вопросам противодействия терроризму и экстремизму.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Территория по всему периметру ограждена металлическим забором, установлено видеонаблюдение.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Прогулочные площадки в удовлетворительном санитарном состоянии и содержании.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инструктаж. Ежедневно, согласно графику дежурства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2D4E01" w:rsidRPr="003C651D" w:rsidRDefault="002D4E0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VII. Социальная активность и партнерство ДОУ</w:t>
      </w:r>
    </w:p>
    <w:p w:rsidR="000078DC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           Для повышения качества </w:t>
      </w:r>
      <w:proofErr w:type="spellStart"/>
      <w:r w:rsidRPr="003C651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C651D">
        <w:rPr>
          <w:rFonts w:ascii="Times New Roman" w:hAnsi="Times New Roman"/>
          <w:sz w:val="28"/>
          <w:szCs w:val="28"/>
        </w:rPr>
        <w:t xml:space="preserve"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</w:t>
      </w:r>
      <w:proofErr w:type="gramStart"/>
      <w:r w:rsidRPr="003C651D">
        <w:rPr>
          <w:rFonts w:ascii="Times New Roman" w:hAnsi="Times New Roman"/>
          <w:sz w:val="28"/>
          <w:szCs w:val="28"/>
        </w:rPr>
        <w:t>с</w:t>
      </w:r>
      <w:proofErr w:type="gramEnd"/>
      <w:r w:rsidRPr="003C651D">
        <w:rPr>
          <w:rFonts w:ascii="Times New Roman" w:hAnsi="Times New Roman"/>
          <w:sz w:val="28"/>
          <w:szCs w:val="28"/>
        </w:rPr>
        <w:t xml:space="preserve">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</w:rPr>
        <w:t xml:space="preserve">Центральной районной  поликлиникой, 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</w:rPr>
        <w:t>станцией юн</w:t>
      </w:r>
      <w:r w:rsidR="00942574" w:rsidRPr="003C651D">
        <w:rPr>
          <w:rFonts w:ascii="Times New Roman" w:hAnsi="Times New Roman"/>
          <w:sz w:val="28"/>
          <w:szCs w:val="28"/>
        </w:rPr>
        <w:t xml:space="preserve">ых </w:t>
      </w:r>
      <w:r w:rsidR="00866311" w:rsidRPr="003C651D">
        <w:rPr>
          <w:rFonts w:ascii="Times New Roman" w:hAnsi="Times New Roman"/>
          <w:sz w:val="28"/>
          <w:szCs w:val="28"/>
        </w:rPr>
        <w:t>нат</w:t>
      </w:r>
      <w:r w:rsidR="00942574" w:rsidRPr="003C651D">
        <w:rPr>
          <w:rFonts w:ascii="Times New Roman" w:hAnsi="Times New Roman"/>
          <w:sz w:val="28"/>
          <w:szCs w:val="28"/>
        </w:rPr>
        <w:t>уралист</w:t>
      </w:r>
      <w:r w:rsidR="00866311" w:rsidRPr="003C651D">
        <w:rPr>
          <w:rFonts w:ascii="Times New Roman" w:hAnsi="Times New Roman"/>
          <w:sz w:val="28"/>
          <w:szCs w:val="28"/>
        </w:rPr>
        <w:t>ов</w:t>
      </w:r>
      <w:r w:rsidR="00942574" w:rsidRPr="003C651D">
        <w:rPr>
          <w:rFonts w:ascii="Times New Roman" w:hAnsi="Times New Roman"/>
          <w:sz w:val="28"/>
          <w:szCs w:val="28"/>
        </w:rPr>
        <w:t xml:space="preserve"> (СЮН)</w:t>
      </w:r>
      <w:r w:rsidRPr="003C651D">
        <w:rPr>
          <w:rFonts w:ascii="Times New Roman" w:hAnsi="Times New Roman"/>
          <w:sz w:val="28"/>
          <w:szCs w:val="28"/>
        </w:rPr>
        <w:t xml:space="preserve">,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районной библиотекой, </w:t>
      </w:r>
    </w:p>
    <w:p w:rsidR="000078DC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574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 xml:space="preserve">музыкальной школой, </w:t>
      </w:r>
    </w:p>
    <w:p w:rsidR="00866311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574">
        <w:rPr>
          <w:rFonts w:ascii="Times New Roman" w:hAnsi="Times New Roman"/>
          <w:sz w:val="28"/>
          <w:szCs w:val="28"/>
        </w:rPr>
        <w:t>районной х</w:t>
      </w:r>
      <w:r>
        <w:rPr>
          <w:rFonts w:ascii="Times New Roman" w:hAnsi="Times New Roman"/>
          <w:sz w:val="28"/>
          <w:szCs w:val="28"/>
        </w:rPr>
        <w:t>удожественной школой</w:t>
      </w:r>
    </w:p>
    <w:p w:rsidR="00942574" w:rsidRPr="005C7A16" w:rsidRDefault="00942574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ДДТ Пригородного района.</w:t>
      </w:r>
    </w:p>
    <w:p w:rsidR="00866311" w:rsidRPr="005C7A16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          Родительский комитет детского сада  помогает педагогам в </w:t>
      </w:r>
      <w:proofErr w:type="spellStart"/>
      <w:r w:rsidRPr="005C7A1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C7A16">
        <w:rPr>
          <w:rFonts w:ascii="Times New Roman" w:hAnsi="Times New Roman"/>
          <w:sz w:val="28"/>
          <w:szCs w:val="28"/>
        </w:rPr>
        <w:t xml:space="preserve">-образовательном процессе,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участвуют в выставках, в конкурсах, субботниках. </w:t>
      </w:r>
    </w:p>
    <w:p w:rsidR="00866311" w:rsidRPr="007522BC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Права и обязанности регулируются договором. Ведется тесный контакт с родителями выпускников ДОУ, отслеживается их адаптация и учеба в школе.</w:t>
      </w:r>
    </w:p>
    <w:p w:rsidR="002D4E01" w:rsidRDefault="002D4E0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66311" w:rsidRPr="005C7A16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VIII. Финансовое обеспечение функционирования и развития ДОУ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    Финансово-хозяйственная деятельность учреждения осуществлялась  в соответствии со сметой доходов и расходов н</w:t>
      </w:r>
      <w:r w:rsidR="00690740">
        <w:rPr>
          <w:rFonts w:ascii="Times New Roman" w:hAnsi="Times New Roman"/>
          <w:sz w:val="28"/>
          <w:szCs w:val="28"/>
          <w:lang w:eastAsia="ru-RU"/>
        </w:rPr>
        <w:t>а 2021</w:t>
      </w:r>
      <w:r w:rsidRPr="005C7A16">
        <w:rPr>
          <w:rFonts w:ascii="Times New Roman" w:hAnsi="Times New Roman"/>
          <w:sz w:val="28"/>
          <w:szCs w:val="28"/>
          <w:lang w:eastAsia="ru-RU"/>
        </w:rPr>
        <w:t>г.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  Анализ де</w:t>
      </w:r>
      <w:r w:rsidR="00690740">
        <w:rPr>
          <w:rFonts w:ascii="Times New Roman" w:hAnsi="Times New Roman"/>
          <w:sz w:val="28"/>
          <w:szCs w:val="28"/>
          <w:lang w:eastAsia="ru-RU"/>
        </w:rPr>
        <w:t>ятельности детского сада за 2020-2021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сложился сплоченный  творческий коллектив </w:t>
      </w:r>
    </w:p>
    <w:p w:rsidR="00866311" w:rsidRPr="005C7A16" w:rsidRDefault="00866311" w:rsidP="00866311">
      <w:pPr>
        <w:spacing w:after="0" w:line="240" w:lineRule="auto"/>
        <w:ind w:left="375" w:right="7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val="en-US" w:eastAsia="ru-RU"/>
        </w:rPr>
        <w:t>I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X</w:t>
      </w:r>
      <w:r w:rsidRPr="005C7A1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Основные направления ближайшего развития ДОУ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    </w:t>
      </w:r>
      <w:r w:rsidRPr="005C7A16">
        <w:rPr>
          <w:rFonts w:ascii="Times New Roman" w:hAnsi="Times New Roman"/>
          <w:sz w:val="28"/>
          <w:szCs w:val="28"/>
          <w:lang w:eastAsia="ru-RU"/>
        </w:rPr>
        <w:t>Для успешной деятельности  ДОУ в современных  условиях, необходимо реализовать следующие задачи:</w:t>
      </w:r>
    </w:p>
    <w:p w:rsidR="00866311" w:rsidRPr="005C7A16" w:rsidRDefault="00942574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866311" w:rsidRPr="005C7A16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866311" w:rsidRPr="005C7A16" w:rsidRDefault="00866311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  <w:r w:rsidR="00A30E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6311" w:rsidRPr="005C7A16" w:rsidRDefault="00866311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усилить работу по сохранению здоровья участников </w:t>
      </w:r>
      <w:proofErr w:type="spellStart"/>
      <w:r w:rsidRPr="005C7A16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>-образовательного процесса, продолжить внедрение здоровье сберегающих технологий;</w:t>
      </w:r>
    </w:p>
    <w:p w:rsidR="00866311" w:rsidRPr="005C7A16" w:rsidRDefault="00866311" w:rsidP="00866311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совершенствовать систему эффективного взаимодействия с семьями во</w:t>
      </w:r>
      <w:r w:rsidR="00690740">
        <w:rPr>
          <w:rFonts w:ascii="Times New Roman" w:hAnsi="Times New Roman"/>
          <w:sz w:val="28"/>
          <w:szCs w:val="28"/>
          <w:lang w:eastAsia="ru-RU"/>
        </w:rPr>
        <w:t xml:space="preserve">спитанников, с СОШ №1 с. </w:t>
      </w:r>
      <w:proofErr w:type="spellStart"/>
      <w:r w:rsidR="00690740">
        <w:rPr>
          <w:rFonts w:ascii="Times New Roman" w:hAnsi="Times New Roman"/>
          <w:sz w:val="28"/>
          <w:szCs w:val="28"/>
          <w:lang w:eastAsia="ru-RU"/>
        </w:rPr>
        <w:t>Камбилеев</w:t>
      </w:r>
      <w:r w:rsidRPr="005C7A16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>, детскими учреждениями  дополнительного образования района;</w:t>
      </w:r>
      <w:r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Выводы по итогам года.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  Анализ деятельности детского сада за </w:t>
      </w:r>
      <w:r w:rsidR="002D4E01">
        <w:rPr>
          <w:rFonts w:ascii="Times New Roman" w:hAnsi="Times New Roman"/>
          <w:sz w:val="28"/>
          <w:szCs w:val="28"/>
          <w:lang w:eastAsia="ru-RU"/>
        </w:rPr>
        <w:t>2021</w:t>
      </w:r>
      <w:r w:rsidRPr="005C7A16">
        <w:rPr>
          <w:rFonts w:ascii="Times New Roman" w:hAnsi="Times New Roman"/>
          <w:sz w:val="28"/>
          <w:szCs w:val="28"/>
          <w:lang w:eastAsia="ru-RU"/>
        </w:rPr>
        <w:t>-</w:t>
      </w:r>
      <w:r w:rsidR="002D4E01">
        <w:rPr>
          <w:rFonts w:ascii="Times New Roman" w:hAnsi="Times New Roman"/>
          <w:sz w:val="28"/>
          <w:szCs w:val="28"/>
          <w:lang w:eastAsia="ru-RU"/>
        </w:rPr>
        <w:t>2022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учебный год выявил успешные показатели в деятельности МБДОУ</w:t>
      </w:r>
      <w:r w:rsidR="00870F32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5C7A16" w:rsidRDefault="00866311" w:rsidP="00866311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lastRenderedPageBreak/>
        <w:t>Учреждение функционирует в соответствии с требованиями ФГОС.</w:t>
      </w:r>
    </w:p>
    <w:p w:rsidR="00866311" w:rsidRPr="005C7A16" w:rsidRDefault="00866311" w:rsidP="00866311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Хороший уровень освоения детьми программы </w:t>
      </w:r>
    </w:p>
    <w:p w:rsidR="00AA2E66" w:rsidRDefault="00690740" w:rsidP="002D4E01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66311" w:rsidRPr="005C7A16">
        <w:rPr>
          <w:rFonts w:ascii="Times New Roman" w:hAnsi="Times New Roman"/>
          <w:sz w:val="28"/>
          <w:szCs w:val="28"/>
          <w:lang w:eastAsia="ru-RU"/>
        </w:rPr>
        <w:t>В МБДОУ сложился перспективный, творческий коллектив педагогов, имеющих потенциал к профессиональному разв</w:t>
      </w:r>
      <w:r>
        <w:rPr>
          <w:rFonts w:ascii="Times New Roman" w:hAnsi="Times New Roman"/>
          <w:sz w:val="28"/>
          <w:szCs w:val="28"/>
          <w:lang w:eastAsia="ru-RU"/>
        </w:rPr>
        <w:t>итию.</w:t>
      </w:r>
    </w:p>
    <w:sectPr w:rsidR="00AA2E66" w:rsidSect="00942574"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EE" w:rsidRDefault="00C91CEE" w:rsidP="00942574">
      <w:pPr>
        <w:spacing w:after="0" w:line="240" w:lineRule="auto"/>
      </w:pPr>
      <w:r>
        <w:separator/>
      </w:r>
    </w:p>
  </w:endnote>
  <w:endnote w:type="continuationSeparator" w:id="0">
    <w:p w:rsidR="00C91CEE" w:rsidRDefault="00C91CEE" w:rsidP="0094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1538"/>
      <w:docPartObj>
        <w:docPartGallery w:val="Page Numbers (Bottom of Page)"/>
        <w:docPartUnique/>
      </w:docPartObj>
    </w:sdtPr>
    <w:sdtContent>
      <w:p w:rsidR="00007A38" w:rsidRDefault="00007A38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C3">
          <w:rPr>
            <w:noProof/>
          </w:rPr>
          <w:t>2</w:t>
        </w:r>
        <w:r>
          <w:fldChar w:fldCharType="end"/>
        </w:r>
      </w:p>
    </w:sdtContent>
  </w:sdt>
  <w:p w:rsidR="00007A38" w:rsidRDefault="00007A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EE" w:rsidRDefault="00C91CEE" w:rsidP="00942574">
      <w:pPr>
        <w:spacing w:after="0" w:line="240" w:lineRule="auto"/>
      </w:pPr>
      <w:r>
        <w:separator/>
      </w:r>
    </w:p>
  </w:footnote>
  <w:footnote w:type="continuationSeparator" w:id="0">
    <w:p w:rsidR="00C91CEE" w:rsidRDefault="00C91CEE" w:rsidP="0094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44A"/>
    <w:multiLevelType w:val="hybridMultilevel"/>
    <w:tmpl w:val="AB70600E"/>
    <w:lvl w:ilvl="0" w:tplc="B006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A42B9"/>
    <w:multiLevelType w:val="hybridMultilevel"/>
    <w:tmpl w:val="FD9AA54E"/>
    <w:lvl w:ilvl="0" w:tplc="13B0C4D4">
      <w:numFmt w:val="bullet"/>
      <w:lvlText w:val=""/>
      <w:lvlJc w:val="left"/>
      <w:pPr>
        <w:ind w:left="1080" w:hanging="360"/>
      </w:pPr>
      <w:rPr>
        <w:rFonts w:ascii="Wingdings" w:eastAsia="Times New Roman" w:hAnsi="Wingdings" w:cs="Arial" w:hint="default"/>
        <w:color w:val="00006A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947DF"/>
    <w:multiLevelType w:val="hybridMultilevel"/>
    <w:tmpl w:val="E7FC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461C"/>
    <w:multiLevelType w:val="hybridMultilevel"/>
    <w:tmpl w:val="B3D8188C"/>
    <w:lvl w:ilvl="0" w:tplc="13B0C4D4">
      <w:numFmt w:val="bullet"/>
      <w:lvlText w:val=""/>
      <w:lvlJc w:val="left"/>
      <w:pPr>
        <w:ind w:left="720" w:hanging="360"/>
      </w:pPr>
      <w:rPr>
        <w:rFonts w:ascii="Wingdings" w:eastAsia="Times New Roman" w:hAnsi="Wingdings" w:cs="Arial" w:hint="default"/>
        <w:color w:val="00006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05AC"/>
    <w:multiLevelType w:val="hybridMultilevel"/>
    <w:tmpl w:val="148A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1F9"/>
    <w:multiLevelType w:val="hybridMultilevel"/>
    <w:tmpl w:val="7E1EDE58"/>
    <w:lvl w:ilvl="0" w:tplc="6B4CA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1683"/>
    <w:multiLevelType w:val="hybridMultilevel"/>
    <w:tmpl w:val="B20E638C"/>
    <w:lvl w:ilvl="0" w:tplc="5512F5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40E8E"/>
    <w:multiLevelType w:val="hybridMultilevel"/>
    <w:tmpl w:val="DC6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01A80"/>
    <w:multiLevelType w:val="hybridMultilevel"/>
    <w:tmpl w:val="9208D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596467"/>
    <w:multiLevelType w:val="hybridMultilevel"/>
    <w:tmpl w:val="1E24B620"/>
    <w:lvl w:ilvl="0" w:tplc="B030C7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04FAE"/>
    <w:multiLevelType w:val="hybridMultilevel"/>
    <w:tmpl w:val="32F2C84E"/>
    <w:lvl w:ilvl="0" w:tplc="061A50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851F3"/>
    <w:multiLevelType w:val="hybridMultilevel"/>
    <w:tmpl w:val="EB84B4AE"/>
    <w:lvl w:ilvl="0" w:tplc="EFCABE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332D4"/>
    <w:multiLevelType w:val="hybridMultilevel"/>
    <w:tmpl w:val="587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C47F0"/>
    <w:multiLevelType w:val="hybridMultilevel"/>
    <w:tmpl w:val="0390FD0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5CBB2F05"/>
    <w:multiLevelType w:val="hybridMultilevel"/>
    <w:tmpl w:val="ADC0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36631"/>
    <w:multiLevelType w:val="hybridMultilevel"/>
    <w:tmpl w:val="587C198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64960D86"/>
    <w:multiLevelType w:val="hybridMultilevel"/>
    <w:tmpl w:val="7C88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C707E"/>
    <w:multiLevelType w:val="hybridMultilevel"/>
    <w:tmpl w:val="9E0A4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2F51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25200"/>
    <w:multiLevelType w:val="hybridMultilevel"/>
    <w:tmpl w:val="13B44CCA"/>
    <w:lvl w:ilvl="0" w:tplc="E668B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1C6867"/>
    <w:multiLevelType w:val="multilevel"/>
    <w:tmpl w:val="9DEE43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7">
    <w:nsid w:val="7BAE12C6"/>
    <w:multiLevelType w:val="multilevel"/>
    <w:tmpl w:val="CF1A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E95B11"/>
    <w:multiLevelType w:val="hybridMultilevel"/>
    <w:tmpl w:val="3A32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4"/>
  </w:num>
  <w:num w:numId="10">
    <w:abstractNumId w:val="4"/>
  </w:num>
  <w:num w:numId="11">
    <w:abstractNumId w:val="22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  <w:num w:numId="16">
    <w:abstractNumId w:val="1"/>
  </w:num>
  <w:num w:numId="17">
    <w:abstractNumId w:val="26"/>
  </w:num>
  <w:num w:numId="18">
    <w:abstractNumId w:val="9"/>
  </w:num>
  <w:num w:numId="19">
    <w:abstractNumId w:val="20"/>
  </w:num>
  <w:num w:numId="20">
    <w:abstractNumId w:val="25"/>
  </w:num>
  <w:num w:numId="21">
    <w:abstractNumId w:val="27"/>
  </w:num>
  <w:num w:numId="22">
    <w:abstractNumId w:val="15"/>
  </w:num>
  <w:num w:numId="23">
    <w:abstractNumId w:val="2"/>
  </w:num>
  <w:num w:numId="24">
    <w:abstractNumId w:val="19"/>
  </w:num>
  <w:num w:numId="25">
    <w:abstractNumId w:val="10"/>
  </w:num>
  <w:num w:numId="26">
    <w:abstractNumId w:val="11"/>
  </w:num>
  <w:num w:numId="27">
    <w:abstractNumId w:val="21"/>
  </w:num>
  <w:num w:numId="28">
    <w:abstractNumId w:val="29"/>
  </w:num>
  <w:num w:numId="29">
    <w:abstractNumId w:val="8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1"/>
    <w:rsid w:val="000078DC"/>
    <w:rsid w:val="00007A38"/>
    <w:rsid w:val="00176097"/>
    <w:rsid w:val="001C3AFE"/>
    <w:rsid w:val="001D2A80"/>
    <w:rsid w:val="001D7AB1"/>
    <w:rsid w:val="001E5DE7"/>
    <w:rsid w:val="00213AAD"/>
    <w:rsid w:val="002D4E01"/>
    <w:rsid w:val="002E5195"/>
    <w:rsid w:val="00313770"/>
    <w:rsid w:val="00327771"/>
    <w:rsid w:val="003C651D"/>
    <w:rsid w:val="00536E2D"/>
    <w:rsid w:val="00564771"/>
    <w:rsid w:val="00573FB4"/>
    <w:rsid w:val="005A5429"/>
    <w:rsid w:val="00651B73"/>
    <w:rsid w:val="00690740"/>
    <w:rsid w:val="006F0D3A"/>
    <w:rsid w:val="007C0206"/>
    <w:rsid w:val="007D5C79"/>
    <w:rsid w:val="00866311"/>
    <w:rsid w:val="00870F32"/>
    <w:rsid w:val="008A51C6"/>
    <w:rsid w:val="008F1132"/>
    <w:rsid w:val="00942574"/>
    <w:rsid w:val="00943D17"/>
    <w:rsid w:val="00943E93"/>
    <w:rsid w:val="00981352"/>
    <w:rsid w:val="009E6FB4"/>
    <w:rsid w:val="00A30EC3"/>
    <w:rsid w:val="00A402FD"/>
    <w:rsid w:val="00A973C4"/>
    <w:rsid w:val="00AA2E66"/>
    <w:rsid w:val="00AE3EFE"/>
    <w:rsid w:val="00B239B0"/>
    <w:rsid w:val="00B2559A"/>
    <w:rsid w:val="00B348E3"/>
    <w:rsid w:val="00B75F2B"/>
    <w:rsid w:val="00BE198C"/>
    <w:rsid w:val="00BE4568"/>
    <w:rsid w:val="00BE67BF"/>
    <w:rsid w:val="00C2298D"/>
    <w:rsid w:val="00C3050F"/>
    <w:rsid w:val="00C66A5F"/>
    <w:rsid w:val="00C91CEE"/>
    <w:rsid w:val="00CA4FB3"/>
    <w:rsid w:val="00CB432D"/>
    <w:rsid w:val="00D4189F"/>
    <w:rsid w:val="00DA0B3C"/>
    <w:rsid w:val="00DE52D0"/>
    <w:rsid w:val="00E5775C"/>
    <w:rsid w:val="00EC1FBF"/>
    <w:rsid w:val="00EC71FA"/>
    <w:rsid w:val="00ED02B3"/>
    <w:rsid w:val="00ED409D"/>
    <w:rsid w:val="00F03C0D"/>
    <w:rsid w:val="00F568DE"/>
    <w:rsid w:val="00F61F14"/>
    <w:rsid w:val="00F82572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1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775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Default">
    <w:name w:val="Default"/>
    <w:rsid w:val="008663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11"/>
    <w:rPr>
      <w:b/>
      <w:bCs/>
    </w:rPr>
  </w:style>
  <w:style w:type="character" w:styleId="a6">
    <w:name w:val="Hyperlink"/>
    <w:basedOn w:val="a0"/>
    <w:uiPriority w:val="99"/>
    <w:semiHidden/>
    <w:unhideWhenUsed/>
    <w:rsid w:val="00866311"/>
    <w:rPr>
      <w:color w:val="0000FF"/>
      <w:u w:val="single"/>
    </w:rPr>
  </w:style>
  <w:style w:type="paragraph" w:customStyle="1" w:styleId="a7">
    <w:name w:val="Стиль"/>
    <w:uiPriority w:val="99"/>
    <w:rsid w:val="0086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57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5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1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775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Default">
    <w:name w:val="Default"/>
    <w:rsid w:val="008663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11"/>
    <w:rPr>
      <w:b/>
      <w:bCs/>
    </w:rPr>
  </w:style>
  <w:style w:type="character" w:styleId="a6">
    <w:name w:val="Hyperlink"/>
    <w:basedOn w:val="a0"/>
    <w:uiPriority w:val="99"/>
    <w:semiHidden/>
    <w:unhideWhenUsed/>
    <w:rsid w:val="00866311"/>
    <w:rPr>
      <w:color w:val="0000FF"/>
      <w:u w:val="single"/>
    </w:rPr>
  </w:style>
  <w:style w:type="paragraph" w:customStyle="1" w:styleId="a7">
    <w:name w:val="Стиль"/>
    <w:uiPriority w:val="99"/>
    <w:rsid w:val="0086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57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5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70FEB83F3D8E21E774C8109F9455AD5&amp;req=doc&amp;base=LAW&amp;n=125014&amp;dst=100011&amp;fld=134&amp;REFFIELD=3&amp;REFDST=10&amp;REFDOC=80146&amp;REFBASE=LAW&amp;stat=refcode%3D16610%3Bdstident%3D100011%3Bindex%3D10&amp;date=17.05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DA5A-28F7-4E06-952A-A2A788FC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Rita</cp:lastModifiedBy>
  <cp:revision>4</cp:revision>
  <dcterms:created xsi:type="dcterms:W3CDTF">2023-04-29T15:46:00Z</dcterms:created>
  <dcterms:modified xsi:type="dcterms:W3CDTF">2023-05-02T08:08:00Z</dcterms:modified>
</cp:coreProperties>
</file>