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F5" w:rsidRDefault="00423A61" w:rsidP="007C45F5">
      <w:pPr>
        <w:shd w:val="clear" w:color="auto" w:fill="FFFFFF"/>
        <w:spacing w:line="357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6301105" cy="8664405"/>
            <wp:effectExtent l="19050" t="0" r="4445" b="0"/>
            <wp:docPr id="1" name="Рисунок 1" descr="C:\Users\пк\Pictures\2022-04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2-04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61" w:rsidRDefault="00423A61" w:rsidP="007C45F5">
      <w:pPr>
        <w:shd w:val="clear" w:color="auto" w:fill="FFFFFF"/>
        <w:spacing w:line="357" w:lineRule="atLeast"/>
        <w:rPr>
          <w:rFonts w:ascii="Arial" w:hAnsi="Arial" w:cs="Arial"/>
          <w:b/>
          <w:bCs/>
          <w:color w:val="000000"/>
        </w:rPr>
      </w:pPr>
    </w:p>
    <w:p w:rsidR="00423A61" w:rsidRDefault="00423A61" w:rsidP="007C45F5">
      <w:pPr>
        <w:shd w:val="clear" w:color="auto" w:fill="FFFFFF"/>
        <w:spacing w:line="357" w:lineRule="atLeast"/>
        <w:rPr>
          <w:rFonts w:ascii="Arial" w:hAnsi="Arial" w:cs="Arial"/>
          <w:b/>
          <w:bCs/>
          <w:color w:val="000000"/>
        </w:rPr>
      </w:pPr>
    </w:p>
    <w:p w:rsidR="00423A61" w:rsidRDefault="00423A61" w:rsidP="007C45F5">
      <w:pPr>
        <w:shd w:val="clear" w:color="auto" w:fill="FFFFFF"/>
        <w:spacing w:line="357" w:lineRule="atLeast"/>
        <w:rPr>
          <w:rFonts w:ascii="Arial" w:hAnsi="Arial" w:cs="Arial"/>
          <w:b/>
          <w:bCs/>
          <w:color w:val="000000"/>
        </w:rPr>
      </w:pPr>
    </w:p>
    <w:p w:rsidR="00423A61" w:rsidRDefault="00423A61" w:rsidP="007C45F5">
      <w:pPr>
        <w:shd w:val="clear" w:color="auto" w:fill="FFFFFF"/>
        <w:spacing w:line="357" w:lineRule="atLeast"/>
        <w:rPr>
          <w:rFonts w:ascii="Arial" w:hAnsi="Arial" w:cs="Arial"/>
          <w:b/>
          <w:bCs/>
          <w:color w:val="000000"/>
        </w:rPr>
      </w:pPr>
    </w:p>
    <w:p w:rsidR="007C45F5" w:rsidRPr="007C45F5" w:rsidRDefault="007C45F5" w:rsidP="007C45F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C45F5">
        <w:rPr>
          <w:rFonts w:ascii="Times New Roman" w:hAnsi="Times New Roman" w:cs="Times New Roman"/>
          <w:b/>
          <w:bCs/>
          <w:sz w:val="20"/>
          <w:szCs w:val="20"/>
        </w:rPr>
        <w:t xml:space="preserve">         Принято</w:t>
      </w:r>
      <w:proofErr w:type="gramStart"/>
      <w:r w:rsidRPr="007C45F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Pr="007C45F5">
        <w:rPr>
          <w:rFonts w:ascii="Times New Roman" w:hAnsi="Times New Roman" w:cs="Times New Roman"/>
          <w:b/>
          <w:bCs/>
          <w:sz w:val="20"/>
          <w:szCs w:val="20"/>
        </w:rPr>
        <w:t xml:space="preserve"> У</w:t>
      </w:r>
      <w:proofErr w:type="gramEnd"/>
      <w:r w:rsidRPr="007C45F5">
        <w:rPr>
          <w:rFonts w:ascii="Times New Roman" w:hAnsi="Times New Roman" w:cs="Times New Roman"/>
          <w:b/>
          <w:bCs/>
          <w:sz w:val="20"/>
          <w:szCs w:val="20"/>
        </w:rPr>
        <w:t>тверждаю</w:t>
      </w:r>
    </w:p>
    <w:p w:rsidR="007C45F5" w:rsidRPr="007C45F5" w:rsidRDefault="007C45F5" w:rsidP="007C45F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C45F5">
        <w:rPr>
          <w:rFonts w:ascii="Times New Roman" w:hAnsi="Times New Roman" w:cs="Times New Roman"/>
          <w:b/>
          <w:bCs/>
          <w:sz w:val="20"/>
          <w:szCs w:val="20"/>
        </w:rPr>
        <w:t xml:space="preserve">на общем собрании трудового коллектива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Врио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заведующей</w:t>
      </w:r>
      <w:r w:rsidRPr="007C45F5">
        <w:rPr>
          <w:rFonts w:ascii="Times New Roman" w:hAnsi="Times New Roman" w:cs="Times New Roman"/>
          <w:b/>
          <w:bCs/>
          <w:sz w:val="20"/>
          <w:szCs w:val="20"/>
        </w:rPr>
        <w:t xml:space="preserve"> МБДОУ </w:t>
      </w:r>
    </w:p>
    <w:p w:rsidR="007C45F5" w:rsidRPr="007C45F5" w:rsidRDefault="007C45F5" w:rsidP="007C45F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C45F5">
        <w:rPr>
          <w:rFonts w:ascii="Times New Roman" w:hAnsi="Times New Roman" w:cs="Times New Roman"/>
          <w:b/>
          <w:bCs/>
          <w:sz w:val="20"/>
          <w:szCs w:val="20"/>
        </w:rPr>
        <w:t xml:space="preserve">МБДОУ «Детский сад №3 с. </w:t>
      </w:r>
      <w:proofErr w:type="gramStart"/>
      <w:r w:rsidRPr="007C45F5">
        <w:rPr>
          <w:rFonts w:ascii="Times New Roman" w:hAnsi="Times New Roman" w:cs="Times New Roman"/>
          <w:b/>
          <w:bCs/>
          <w:sz w:val="20"/>
          <w:szCs w:val="20"/>
        </w:rPr>
        <w:t>Октябрьское</w:t>
      </w:r>
      <w:proofErr w:type="gramEnd"/>
      <w:r w:rsidRPr="007C45F5">
        <w:rPr>
          <w:rFonts w:ascii="Times New Roman" w:hAnsi="Times New Roman" w:cs="Times New Roman"/>
          <w:b/>
          <w:bCs/>
          <w:sz w:val="20"/>
          <w:szCs w:val="20"/>
        </w:rPr>
        <w:t xml:space="preserve">»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Pr="007C45F5">
        <w:rPr>
          <w:rFonts w:ascii="Times New Roman" w:hAnsi="Times New Roman" w:cs="Times New Roman"/>
          <w:b/>
          <w:bCs/>
          <w:sz w:val="20"/>
          <w:szCs w:val="20"/>
        </w:rPr>
        <w:t xml:space="preserve">«Детский сад №3 с. Октябрьское»                                                                         </w:t>
      </w:r>
    </w:p>
    <w:p w:rsidR="007C45F5" w:rsidRPr="007C45F5" w:rsidRDefault="007C45F5" w:rsidP="007C45F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C45F5">
        <w:rPr>
          <w:rFonts w:ascii="Times New Roman" w:hAnsi="Times New Roman" w:cs="Times New Roman"/>
          <w:b/>
          <w:bCs/>
          <w:sz w:val="20"/>
          <w:szCs w:val="20"/>
        </w:rPr>
        <w:t xml:space="preserve">Протокол №1                                                                                                                   __________ В.Е. </w:t>
      </w:r>
      <w:proofErr w:type="spellStart"/>
      <w:r w:rsidRPr="007C45F5">
        <w:rPr>
          <w:rFonts w:ascii="Times New Roman" w:hAnsi="Times New Roman" w:cs="Times New Roman"/>
          <w:b/>
          <w:bCs/>
          <w:sz w:val="20"/>
          <w:szCs w:val="20"/>
        </w:rPr>
        <w:t>Тедеева</w:t>
      </w:r>
      <w:proofErr w:type="spellEnd"/>
    </w:p>
    <w:p w:rsidR="007C45F5" w:rsidRPr="007C45F5" w:rsidRDefault="007C45F5" w:rsidP="007C45F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C45F5">
        <w:rPr>
          <w:rFonts w:ascii="Times New Roman" w:hAnsi="Times New Roman" w:cs="Times New Roman"/>
          <w:b/>
          <w:bCs/>
          <w:sz w:val="20"/>
          <w:szCs w:val="20"/>
        </w:rPr>
        <w:t>« ____» _____2021г                                                                                                                 «____» _____ 2021г</w:t>
      </w:r>
    </w:p>
    <w:p w:rsidR="007C45F5" w:rsidRDefault="007C45F5" w:rsidP="007C45F5">
      <w:pPr>
        <w:rPr>
          <w:bCs/>
          <w:sz w:val="28"/>
          <w:szCs w:val="28"/>
        </w:rPr>
      </w:pPr>
    </w:p>
    <w:p w:rsidR="007C45F5" w:rsidRDefault="007C45F5" w:rsidP="007C45F5">
      <w:pPr>
        <w:spacing w:after="0" w:line="42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  <w:lang w:eastAsia="ru-RU"/>
        </w:rPr>
      </w:pPr>
    </w:p>
    <w:p w:rsidR="007C45F5" w:rsidRPr="007C45F5" w:rsidRDefault="007C45F5" w:rsidP="007C45F5">
      <w:pPr>
        <w:spacing w:after="0" w:line="42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  <w:lang w:eastAsia="ru-RU"/>
        </w:rPr>
      </w:pPr>
      <w:r w:rsidRPr="007C45F5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  <w:lang w:eastAsia="ru-RU"/>
        </w:rPr>
        <w:t>Инструкция</w:t>
      </w:r>
      <w:r w:rsidRPr="007C45F5">
        <w:rPr>
          <w:rFonts w:ascii="Times New Roman" w:eastAsia="Times New Roman" w:hAnsi="Times New Roman" w:cs="Times New Roman"/>
          <w:b/>
          <w:bCs/>
          <w:color w:val="1E2120"/>
          <w:sz w:val="34"/>
          <w:szCs w:val="34"/>
          <w:lang w:eastAsia="ru-RU"/>
        </w:rPr>
        <w:br/>
        <w:t>по охране труда при приготовлении теста</w:t>
      </w:r>
    </w:p>
    <w:p w:rsidR="007C45F5" w:rsidRPr="007C45F5" w:rsidRDefault="007C45F5" w:rsidP="007C45F5">
      <w:pPr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sz w:val="23"/>
          <w:szCs w:val="23"/>
          <w:lang w:eastAsia="ru-RU"/>
        </w:rPr>
        <w:t> </w:t>
      </w:r>
    </w:p>
    <w:p w:rsidR="007C45F5" w:rsidRPr="007C45F5" w:rsidRDefault="007C45F5" w:rsidP="007C45F5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C45F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требования охраны труда</w:t>
      </w:r>
    </w:p>
    <w:p w:rsidR="007C45F5" w:rsidRPr="007C45F5" w:rsidRDefault="007C45F5" w:rsidP="007C45F5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Настоящая </w:t>
      </w:r>
      <w:r w:rsidRPr="007C45F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инструкция по охране труда при приготовлении теста</w:t>
      </w:r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составлена на основе Типовых инструкций по охране труда для работников предприятий торговли и общественного питания ТОИ Р-95120-(001-033)-95, с учетом СП 2.3/2.4.3590-20 «Санитарно-эпидемиологические требования к организации общественного питания населения», введенных в действие с 1 января 2021 года, </w:t>
      </w:r>
      <w:proofErr w:type="spellStart"/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ГОСТом</w:t>
      </w:r>
      <w:proofErr w:type="spellEnd"/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</w:t>
      </w:r>
      <w:proofErr w:type="gramEnd"/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12.0.007-2009 "Система стандартов безопасности труда. Система управления охраной труда в организации. Общие требования по разработке, применению".</w:t>
      </w:r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1.2. Данная инструкция по охране труда разработана с целью предотвращения фактов </w:t>
      </w:r>
      <w:proofErr w:type="spellStart"/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травмирования</w:t>
      </w:r>
      <w:proofErr w:type="spellEnd"/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обеспечения безопасной работы сотрудников пищеблока (кухни) при приготовлении теста.</w:t>
      </w:r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1.3. </w:t>
      </w:r>
      <w:proofErr w:type="gramStart"/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 самостоятельной работе по приготовлению теста допускаются лица, которые изучили настоящую инструкцию, соответствуют требованиям, касающимся прохождения ими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одного раза в год), вакцинации и имеют личную медицинскую книжку с результатами медицинских обследований и лабораторных исследований, сведениями о</w:t>
      </w:r>
      <w:proofErr w:type="gramEnd"/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прививках</w:t>
      </w:r>
      <w:proofErr w:type="gramEnd"/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перенесенных инфекционных заболеваниях, о прохождении профессиональной гигиенической подготовки и аттестации с допуском к работе, прошедшие вводный и первичный инструктаж по охране труда, ознакомившиеся с должностной инструкцией.</w:t>
      </w:r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1.4. На рабочем месте работник получает первичный инструктаж по безопасности труда и проходит: стажировку; обучение устройству и правилам эксплуатации технологического оборудования; курс по санитарно-гигиенической подготовке со сдачей зачета; проверку знаний в объеме I группы по </w:t>
      </w:r>
      <w:proofErr w:type="spellStart"/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электробезопасности</w:t>
      </w:r>
      <w:proofErr w:type="spellEnd"/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теоретических знаний и приобретенных навыков безопасных способов работы.</w:t>
      </w:r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1.5. </w:t>
      </w:r>
      <w:ins w:id="0" w:author="Unknown">
        <w:r w:rsidRPr="007C45F5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На работника, выполняющего работу по приготовлению теста, могут воздействовать следующие опасные и вредные производственные факторы:</w:t>
        </w:r>
      </w:ins>
    </w:p>
    <w:p w:rsidR="007C45F5" w:rsidRPr="007C45F5" w:rsidRDefault="007C45F5" w:rsidP="007C45F5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подвижные части технологического оборудования, перемещаемые сырье, тара;</w:t>
      </w:r>
    </w:p>
    <w:p w:rsidR="007C45F5" w:rsidRPr="007C45F5" w:rsidRDefault="007C45F5" w:rsidP="007C45F5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повышенный уровень шума на рабочем месте;</w:t>
      </w:r>
    </w:p>
    <w:p w:rsidR="007C45F5" w:rsidRPr="007C45F5" w:rsidRDefault="007C45F5" w:rsidP="007C45F5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повышенная влажность воздуха;</w:t>
      </w:r>
    </w:p>
    <w:p w:rsidR="007C45F5" w:rsidRPr="007C45F5" w:rsidRDefault="007C45F5" w:rsidP="007C45F5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повышенная запыленность воздуха рабочей зоны;</w:t>
      </w:r>
    </w:p>
    <w:p w:rsidR="007C45F5" w:rsidRPr="007C45F5" w:rsidRDefault="007C45F5" w:rsidP="007C45F5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пониженная подвижность воздуха;</w:t>
      </w:r>
    </w:p>
    <w:p w:rsidR="007C45F5" w:rsidRPr="007C45F5" w:rsidRDefault="007C45F5" w:rsidP="007C45F5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повышенное значение напряжения в электрической цепи;</w:t>
      </w:r>
    </w:p>
    <w:p w:rsidR="007C45F5" w:rsidRPr="007C45F5" w:rsidRDefault="007C45F5" w:rsidP="007C45F5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недостаточная освещенность рабочей зоны;</w:t>
      </w:r>
    </w:p>
    <w:p w:rsidR="007C45F5" w:rsidRPr="007C45F5" w:rsidRDefault="007C45F5" w:rsidP="007C45F5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острые кромки, заусенцы и неровности поверхностей оборудования, инструмента, инвентаря, тары;</w:t>
      </w:r>
    </w:p>
    <w:p w:rsidR="007C45F5" w:rsidRPr="007C45F5" w:rsidRDefault="007C45F5" w:rsidP="007C45F5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физические перегрузки;</w:t>
      </w:r>
    </w:p>
    <w:p w:rsidR="007C45F5" w:rsidRPr="007C45F5" w:rsidRDefault="007C45F5" w:rsidP="007C45F5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повышенный уровень статического электричества;</w:t>
      </w:r>
    </w:p>
    <w:p w:rsidR="007C45F5" w:rsidRPr="007C45F5" w:rsidRDefault="007C45F5" w:rsidP="007C45F5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поражение электрическим током при неисправном заземлении корпуса тестомесильной машины и отсутствии диэлектрического коврика;</w:t>
      </w:r>
    </w:p>
    <w:p w:rsidR="007C45F5" w:rsidRPr="007C45F5" w:rsidRDefault="007C45F5" w:rsidP="007C45F5">
      <w:pPr>
        <w:numPr>
          <w:ilvl w:val="0"/>
          <w:numId w:val="1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поражение электрическим током при поврежденной изоляции шнура питания, штепсельной вилки, поврежденном корпусе.</w:t>
      </w:r>
    </w:p>
    <w:p w:rsidR="007C45F5" w:rsidRPr="007C45F5" w:rsidRDefault="007C45F5" w:rsidP="007C45F5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1.6. </w:t>
      </w:r>
      <w:proofErr w:type="gramStart"/>
      <w:r w:rsidRPr="007C45F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процессе работы по приготовлению теста сотрудник должен быть обеспечен санитарной одеждой, обувью и санитарными принадлежностями: брюками светлыми хлопчатобумажными (юбкой светлой хлопчатобумажной для женщин), фартуком белым хлопчатобумажным, колпаком белым хлопчатобумажным или косынкой белой хлопчатобумажной, полотенцем, 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тапочками текстильными или текстильно-комбинированными на нескользящей подошве.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1.7.</w:t>
      </w:r>
      <w:proofErr w:type="gramEnd"/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 xml:space="preserve"> Помещение пищеблока должно быть оборудовано эффективной приточно-вытяжной вентиляцией.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1.8. В помещении должна присутствовать медицинская аптечка с набором всех необходимых медикаментов и перевязочных материалов, предназначенная для экстренного оказания первой помощи пострадавшим при травмах.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1.9. Работающие на приготовлении теста обязаны строго соблюдать правила пожарной безопасности, знать места расположения первичных средств пожаротушения.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1.10. </w:t>
      </w:r>
      <w:ins w:id="1" w:author="Unknown">
        <w:r w:rsidRPr="007C45F5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Для предупреждения и предотвращения распространения желудочно-кишечных, паразитарных и других заболеваний работник пищеблока должен знать и соблюдать правила личной гигиены:</w:t>
        </w:r>
      </w:ins>
    </w:p>
    <w:p w:rsidR="007C45F5" w:rsidRPr="007C45F5" w:rsidRDefault="007C45F5" w:rsidP="007C45F5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сообщать обо всех случаях заболеваний кишечными инфекциями у членов семьи, проживающих совместно, медицинскому работнику или ответственному лицу организации (заведующему производством (шеф-повару);</w:t>
      </w:r>
    </w:p>
    <w:p w:rsidR="007C45F5" w:rsidRPr="007C45F5" w:rsidRDefault="007C45F5" w:rsidP="007C45F5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коротко стричь ногти;</w:t>
      </w:r>
    </w:p>
    <w:p w:rsidR="007C45F5" w:rsidRPr="007C45F5" w:rsidRDefault="007C45F5" w:rsidP="007C45F5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содержать в порядке и чистоте рабочее место и оборудование;</w:t>
      </w:r>
    </w:p>
    <w:p w:rsidR="007C45F5" w:rsidRPr="007C45F5" w:rsidRDefault="007C45F5" w:rsidP="007C45F5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тщательно мыть руки с мылом (обладающим дезинфицирующим действием) перед началом работы, при переходе от одной операции к другой, после каждого перерыва в работе, соприкосновения с загрязненными предметами, а также после посещения туалета, перед приемом пищи и по окончании работы;</w:t>
      </w:r>
    </w:p>
    <w:p w:rsidR="007C45F5" w:rsidRPr="007C45F5" w:rsidRDefault="007C45F5" w:rsidP="007C45F5">
      <w:pPr>
        <w:numPr>
          <w:ilvl w:val="0"/>
          <w:numId w:val="2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при получении порезов, царапин обработать антисептическим раствором (йодом или зелёнкой), наложить бинтовую повязку или лейкопластырь.</w:t>
      </w:r>
    </w:p>
    <w:p w:rsidR="007C45F5" w:rsidRPr="007C45F5" w:rsidRDefault="007C45F5" w:rsidP="007C45F5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1.11. При приготовлении теста не допускается носить ювелирные изделия, покрывать ногти лаком.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1.12. Работник должен быть обучен и иметь навыки оказания первой помощи пострадавшим при несчастных случаях, знать места расположения аптечки, а также средств пожаротушения.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1.13. Работник, допустивший невыполнение или нарушение данной инструкции по охране труда при приготовлении теста, привлекается к дисциплинарной ответственности в соответствии с Правилами внутреннего трудового распорядка, трудовым договором, Трудовым Кодексом Российской Федерации и, при необходимости, подвергается внеочередной проверке знаний, норм и правил охраны труда.</w:t>
      </w:r>
    </w:p>
    <w:p w:rsidR="007C45F5" w:rsidRPr="007C45F5" w:rsidRDefault="007C45F5" w:rsidP="007C45F5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</w:r>
    </w:p>
    <w:p w:rsidR="007C45F5" w:rsidRPr="007C45F5" w:rsidRDefault="007C45F5" w:rsidP="007C45F5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2. Требования охраны труда перед началом работы</w:t>
      </w:r>
    </w:p>
    <w:p w:rsidR="007C45F5" w:rsidRPr="007C45F5" w:rsidRDefault="007C45F5" w:rsidP="007C45F5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ins w:id="2" w:author="Unknown">
        <w:r w:rsidRPr="007C45F5">
          <w:rPr>
            <w:rFonts w:ascii="Times New Roman" w:eastAsia="Times New Roman" w:hAnsi="Times New Roman" w:cs="Times New Roman"/>
            <w:color w:val="1E2120"/>
            <w:lang w:eastAsia="ru-RU"/>
          </w:rPr>
          <w:t>2.1. Надеть и застегнуть санитарную одежду на все пуговицы (завязать завязки), не допуская свисающих концов одежды.</w:t>
        </w:r>
        <w:r w:rsidRPr="007C45F5">
          <w:rPr>
            <w:rFonts w:ascii="Times New Roman" w:eastAsia="Times New Roman" w:hAnsi="Times New Roman" w:cs="Times New Roman"/>
            <w:color w:val="1E2120"/>
            <w:lang w:eastAsia="ru-RU"/>
          </w:rPr>
          <w:br/>
        </w:r>
      </w:ins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2.2. Проверить оснащенность рабочего места необходимым для работы оборудованием, инвентарем, приспособлениями и инструментом.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2.3. </w:t>
      </w:r>
      <w:ins w:id="3" w:author="Unknown">
        <w:r w:rsidRPr="007C45F5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Подготовить рабочее место для безопасной работы:</w:t>
        </w:r>
      </w:ins>
    </w:p>
    <w:p w:rsidR="007C45F5" w:rsidRPr="007C45F5" w:rsidRDefault="007C45F5" w:rsidP="007C45F5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обеспечить наличие свободных проходов;</w:t>
      </w:r>
    </w:p>
    <w:p w:rsidR="007C45F5" w:rsidRPr="007C45F5" w:rsidRDefault="007C45F5" w:rsidP="007C45F5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проверить прочность крепления технологического оборудования;</w:t>
      </w:r>
    </w:p>
    <w:p w:rsidR="007C45F5" w:rsidRPr="007C45F5" w:rsidRDefault="007C45F5" w:rsidP="007C45F5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удобно и устойчиво разместить запасы сырья, инструмент, приспособления в соответствии с частотой использования и расходования;</w:t>
      </w:r>
    </w:p>
    <w:p w:rsidR="007C45F5" w:rsidRPr="007C45F5" w:rsidRDefault="007C45F5" w:rsidP="007C45F5">
      <w:pPr>
        <w:numPr>
          <w:ilvl w:val="0"/>
          <w:numId w:val="3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проверить наличие и исправность диэлектрического коврика под ногами.</w:t>
      </w:r>
    </w:p>
    <w:p w:rsidR="007C45F5" w:rsidRPr="007C45F5" w:rsidRDefault="007C45F5" w:rsidP="007C45F5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2.4. </w:t>
      </w:r>
      <w:ins w:id="4" w:author="Unknown">
        <w:r w:rsidRPr="007C45F5">
          <w:rPr>
            <w:rFonts w:ascii="Times New Roman" w:eastAsia="Times New Roman" w:hAnsi="Times New Roman" w:cs="Times New Roman"/>
            <w:color w:val="1E2120"/>
            <w:u w:val="single"/>
            <w:bdr w:val="none" w:sz="0" w:space="0" w:color="auto" w:frame="1"/>
            <w:lang w:eastAsia="ru-RU"/>
          </w:rPr>
          <w:t>Проверить внешним осмотром:</w:t>
        </w:r>
      </w:ins>
    </w:p>
    <w:p w:rsidR="007C45F5" w:rsidRPr="007C45F5" w:rsidRDefault="007C45F5" w:rsidP="007C45F5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достаточность освещения рабочей зоны;</w:t>
      </w:r>
    </w:p>
    <w:p w:rsidR="007C45F5" w:rsidRPr="007C45F5" w:rsidRDefault="007C45F5" w:rsidP="007C45F5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исправность обслуживаемого оборудования, дозировочной, пусковой аппаратуры;</w:t>
      </w:r>
    </w:p>
    <w:p w:rsidR="007C45F5" w:rsidRPr="007C45F5" w:rsidRDefault="007C45F5" w:rsidP="007C45F5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надежность закрытия всех токоведущих и пусковых устройств оборудования;</w:t>
      </w:r>
    </w:p>
    <w:p w:rsidR="007C45F5" w:rsidRPr="007C45F5" w:rsidRDefault="007C45F5" w:rsidP="007C45F5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наличие и надежность заземляющих соединений (отсутствие обрывов, прочность контакта между металлическими нетоковедущими частями машины и заземляющим проводом). Не приступать к работе при отсутствии или ненадежности заземления,</w:t>
      </w:r>
    </w:p>
    <w:p w:rsidR="007C45F5" w:rsidRPr="007C45F5" w:rsidRDefault="007C45F5" w:rsidP="007C45F5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наличие, исправность, правильную установку и надежное крепление ограждений движущихся частей оборудования;</w:t>
      </w:r>
    </w:p>
    <w:p w:rsidR="007C45F5" w:rsidRPr="007C45F5" w:rsidRDefault="007C45F5" w:rsidP="007C45F5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исправность блокировочных устройств на крышках технологического оборудования;</w:t>
      </w:r>
    </w:p>
    <w:p w:rsidR="007C45F5" w:rsidRPr="007C45F5" w:rsidRDefault="007C45F5" w:rsidP="007C45F5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исправность вентилей и кранов дозировочной аппаратуры, отсутствие течи воды и сырья;</w:t>
      </w:r>
    </w:p>
    <w:p w:rsidR="007C45F5" w:rsidRPr="007C45F5" w:rsidRDefault="007C45F5" w:rsidP="007C45F5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эффективность работы вентиляции в помещении;</w:t>
      </w:r>
    </w:p>
    <w:p w:rsidR="007C45F5" w:rsidRPr="007C45F5" w:rsidRDefault="007C45F5" w:rsidP="007C45F5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герметичность крышек тестомесильных машин и дозаторов для муки;</w:t>
      </w:r>
    </w:p>
    <w:p w:rsidR="007C45F5" w:rsidRPr="007C45F5" w:rsidRDefault="007C45F5" w:rsidP="007C45F5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 xml:space="preserve">наличие и целостность предохранительной решетки в загрузочном бункере </w:t>
      </w:r>
      <w:proofErr w:type="spellStart"/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просеивателя</w:t>
      </w:r>
      <w:proofErr w:type="spellEnd"/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, работу блокирующего устройства;</w:t>
      </w:r>
    </w:p>
    <w:p w:rsidR="007C45F5" w:rsidRPr="007C45F5" w:rsidRDefault="007C45F5" w:rsidP="007C45F5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надежность крепления лопастей и наличие зазора между вращающимися лопастями и стенками корпуса на тестомесильных машинах непрерывного действия;</w:t>
      </w:r>
    </w:p>
    <w:p w:rsidR="007C45F5" w:rsidRPr="007C45F5" w:rsidRDefault="007C45F5" w:rsidP="007C45F5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наличие и исправность инвентаря (щеток, скребков, совков);</w:t>
      </w:r>
    </w:p>
    <w:p w:rsidR="007C45F5" w:rsidRPr="007C45F5" w:rsidRDefault="007C45F5" w:rsidP="007C45F5">
      <w:pPr>
        <w:numPr>
          <w:ilvl w:val="0"/>
          <w:numId w:val="4"/>
        </w:numPr>
        <w:spacing w:after="0" w:line="304" w:lineRule="atLeast"/>
        <w:ind w:left="195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отсутствие посторонних предметов в тестомесильной машине и вокруг оборудования.</w:t>
      </w:r>
    </w:p>
    <w:p w:rsidR="007C45F5" w:rsidRPr="007C45F5" w:rsidRDefault="007C45F5" w:rsidP="007C45F5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2.5. Произвести необходимую сборку оборудования, правильно установить и надежно закрепить съемные детали и механизмы.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2.6. Проверить исправность пускорегулирующей аппаратуры и работу тестомесильной машиной на холостом ходу.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2.7.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7C45F5" w:rsidRPr="007C45F5" w:rsidRDefault="007C45F5" w:rsidP="007C45F5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3. Требования охраны труда во время работы</w:t>
      </w:r>
    </w:p>
    <w:p w:rsidR="007C45F5" w:rsidRPr="007C45F5" w:rsidRDefault="007C45F5" w:rsidP="007C45F5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3.1. Включение электрооборудования производить только сухими руками.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3.2. Замеры температуры и опробование теста проводить только при полной остановке рабочего аппарата.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3.3. Следить за исправностью блокировочных устройств, не допускать преднамеренного вывода их из строя.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3.4. Во избежание распыления муки при замесе следить за герметичностью крышек тестомесильных машин и дозатора для муки.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3.5. Соблюдать нормы загрузки тестомесильного аппарата продукцией.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3.6. Не открывать защитные ограждения </w:t>
      </w:r>
      <w:proofErr w:type="spellStart"/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просеивателя</w:t>
      </w:r>
      <w:proofErr w:type="spellEnd"/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, конвейеров тестоприготовительных машин.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3.7. Выгрузку теста из машин производить механическим способом путем нажатия соответствующих кнопок «выгрузка» на пульте управления. Ручную очистку машины от оставшегося теста осуществлять только после выключения машины и полного останова рабочего органа.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3.8. В случае попадания в опару или тесто посторонних предметов остановить машину и поставить в известность заведующего производством (шеф-повара).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3.9. Следить за чистотой рабочего места, не допускать его загрязнения жидким сырьем, полуфабрикатом, мукой.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3.10. Очистку внутренних поверхностей тестомесильных машин, корыт, бункеров для брожения и месильных органов, а также осмотр оборудования производить только при обесточенных электродвигателях. На пусковом приборе должен быть вывешен предупредительный плакат: «Не включать! Работают люди!»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3.11. При обнаружении неисправностей в работе машины необходимо выключить электродвигатель, повесить на пусковое устройство предупредительный плакат: «Не включать!» и вызвать специалиста для устранения неисправностей, поставив об этом в известность заведующего производством (шеф-повара).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3.12. Не оставлять без надзора работающую машину, не поручать работу с тестомесильной машиной необученным и посторонним лицам.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3.13. Соблюдать правила перемещения в помещении, пользоваться только установленными проходами. Не нарушать правильную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персонала.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3.14. Содержать рабочее место в чистоте, своевременно убирать с пола рассыпанные продукты, разлитую воду.</w:t>
      </w:r>
    </w:p>
    <w:p w:rsidR="007C45F5" w:rsidRPr="007C45F5" w:rsidRDefault="007C45F5" w:rsidP="007C45F5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4. Требования охраны труда в аварийных ситуациях</w:t>
      </w:r>
    </w:p>
    <w:p w:rsidR="007C45F5" w:rsidRPr="007C45F5" w:rsidRDefault="007C45F5" w:rsidP="007C45F5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4.1. В случае возникновения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необходимо немедленно оповестить заведующего производством (шеф-повара), при отсутствии – иное должностное лицо.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4.2. При возникновении какой-либо неисправности в работе технологического оборудования для приготовления теста, а также при нарушении защитного заземления его корпуса, изоляции кабеля питания работу следует немедленно прекратить и отключить электрооборудование от электросети, оповестить о случившемся непосредственно руководителя. Работу разрешается возобновить только после устранения всех неисправностей.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4.3. В случае возникновения возгорания электрооборудования для приготовления теста следует немедленно отключить его от электрической сети, эвакуировать людей из помещения и приступить к ликвидации очага возгорания с помощью огнетушителя. При дальнейшем распространении огня вызвать пожарную службу по телефону 101 и сообщить о случившемся заведующему производством (шеф-повару).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4.4. При получении травмы необходимо экстренно оказать первую помощь пострадавшему, при необходимости, вызвать «скорую медицинскую помощь» или транспортировать пострадавшего в ближайшее лечебное учреждение. Проинформировать о случившемся заведующего производством (шеф-повара).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4.5. В случае поражения электрическим током следует незамедлительно отключить тестомесильный аппарат от электрической сети и оказать пострадавшему первую помощь. При отсутствии у пострадавшего дыхания и пульса необходимо сделать ему искусственное дыхание и провести непрямой массаж сердца, вызвать «скорую медицинскую помощь» или организовать его транспортировку в ближайшее медицинское учреждение. Сообщить о случившемся заведующему производством (шеф-повару).</w:t>
      </w:r>
    </w:p>
    <w:p w:rsidR="007C45F5" w:rsidRPr="007C45F5" w:rsidRDefault="007C45F5" w:rsidP="007C45F5">
      <w:pPr>
        <w:spacing w:after="78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5. Требования охраны труда по окончании работы</w:t>
      </w:r>
    </w:p>
    <w:p w:rsidR="007C45F5" w:rsidRPr="007C45F5" w:rsidRDefault="007C45F5" w:rsidP="007C45F5">
      <w:pPr>
        <w:spacing w:after="156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5.1. Следует выключить технологическое оборудование для приготовления теста, дождаться его полной остановки, вынуть штепсельную вилку из розетки или отключить рубильником.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5.2. Производить очистку оборудования от пыли щеткой или пылесосом. Не применять для этой цели металлические предметы.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5.3. Тщательно вымыть тестомес горячей водой с использованием моющих и чистящих средств.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5.4. Снять с себя спецодежду и вымыть лицо и руки с мылом.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5.5. Отключить вытяжную вентиляцию.</w:t>
      </w: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br/>
        <w:t>5.6. Сообщить заведующему производством (шеф-повару) пищеблока обо всех неисправностях, замеченных во время работы, и принятых мерах по их устранению.</w:t>
      </w:r>
    </w:p>
    <w:p w:rsidR="007C45F5" w:rsidRPr="007C45F5" w:rsidRDefault="007C45F5" w:rsidP="007C45F5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i/>
          <w:iCs/>
          <w:color w:val="1E2120"/>
          <w:lang w:eastAsia="ru-RU"/>
        </w:rPr>
        <w:t>С инструкцией ознакомле</w:t>
      </w:r>
      <w:proofErr w:type="gramStart"/>
      <w:r w:rsidRPr="007C45F5">
        <w:rPr>
          <w:rFonts w:ascii="Times New Roman" w:eastAsia="Times New Roman" w:hAnsi="Times New Roman" w:cs="Times New Roman"/>
          <w:i/>
          <w:iCs/>
          <w:color w:val="1E2120"/>
          <w:lang w:eastAsia="ru-RU"/>
        </w:rPr>
        <w:t>н(</w:t>
      </w:r>
      <w:proofErr w:type="gramEnd"/>
      <w:r w:rsidRPr="007C45F5">
        <w:rPr>
          <w:rFonts w:ascii="Times New Roman" w:eastAsia="Times New Roman" w:hAnsi="Times New Roman" w:cs="Times New Roman"/>
          <w:i/>
          <w:iCs/>
          <w:color w:val="1E2120"/>
          <w:lang w:eastAsia="ru-RU"/>
        </w:rPr>
        <w:t>а)</w:t>
      </w:r>
      <w:r w:rsidRPr="007C45F5">
        <w:rPr>
          <w:rFonts w:ascii="Times New Roman" w:eastAsia="Times New Roman" w:hAnsi="Times New Roman" w:cs="Times New Roman"/>
          <w:i/>
          <w:iCs/>
          <w:color w:val="1E2120"/>
          <w:bdr w:val="none" w:sz="0" w:space="0" w:color="auto" w:frame="1"/>
          <w:lang w:eastAsia="ru-RU"/>
        </w:rPr>
        <w:br/>
      </w:r>
      <w:r w:rsidRPr="007C45F5">
        <w:rPr>
          <w:rFonts w:ascii="Times New Roman" w:eastAsia="Times New Roman" w:hAnsi="Times New Roman" w:cs="Times New Roman"/>
          <w:i/>
          <w:iCs/>
          <w:color w:val="1E2120"/>
          <w:lang w:eastAsia="ru-RU"/>
        </w:rPr>
        <w:t>«___»__________202___г. __________ /________________/</w:t>
      </w:r>
    </w:p>
    <w:p w:rsidR="007C45F5" w:rsidRPr="007C45F5" w:rsidRDefault="007C45F5" w:rsidP="007C45F5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7C45F5">
        <w:rPr>
          <w:rFonts w:ascii="Times New Roman" w:eastAsia="Times New Roman" w:hAnsi="Times New Roman" w:cs="Times New Roman"/>
          <w:color w:val="1E2120"/>
          <w:lang w:eastAsia="ru-RU"/>
        </w:rPr>
        <w:t> </w:t>
      </w:r>
    </w:p>
    <w:p w:rsidR="007C45F5" w:rsidRPr="007C45F5" w:rsidRDefault="007C45F5" w:rsidP="007C45F5">
      <w:pPr>
        <w:spacing w:after="0" w:line="304" w:lineRule="atLeast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</w:p>
    <w:p w:rsidR="00E452FF" w:rsidRPr="007C45F5" w:rsidRDefault="00E452FF" w:rsidP="007C45F5">
      <w:pPr>
        <w:rPr>
          <w:rFonts w:ascii="Times New Roman" w:hAnsi="Times New Roman" w:cs="Times New Roman"/>
        </w:rPr>
      </w:pPr>
    </w:p>
    <w:sectPr w:rsidR="00E452FF" w:rsidRPr="007C45F5" w:rsidSect="00423A61">
      <w:pgSz w:w="11910" w:h="16840"/>
      <w:pgMar w:top="1134" w:right="711" w:bottom="278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2C6"/>
    <w:multiLevelType w:val="multilevel"/>
    <w:tmpl w:val="9E28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C191B"/>
    <w:multiLevelType w:val="multilevel"/>
    <w:tmpl w:val="BEF0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93C48"/>
    <w:multiLevelType w:val="multilevel"/>
    <w:tmpl w:val="D13E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95E2B"/>
    <w:multiLevelType w:val="multilevel"/>
    <w:tmpl w:val="C99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01267"/>
    <w:multiLevelType w:val="multilevel"/>
    <w:tmpl w:val="60D6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0F1BAD"/>
    <w:multiLevelType w:val="multilevel"/>
    <w:tmpl w:val="D2D2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D66BAE"/>
    <w:multiLevelType w:val="multilevel"/>
    <w:tmpl w:val="A46C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518E0"/>
    <w:multiLevelType w:val="multilevel"/>
    <w:tmpl w:val="DB46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503058"/>
    <w:multiLevelType w:val="multilevel"/>
    <w:tmpl w:val="9690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414F76"/>
    <w:multiLevelType w:val="multilevel"/>
    <w:tmpl w:val="7512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892153"/>
    <w:multiLevelType w:val="multilevel"/>
    <w:tmpl w:val="25C4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5544E5"/>
    <w:multiLevelType w:val="multilevel"/>
    <w:tmpl w:val="9F14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75963"/>
    <w:multiLevelType w:val="multilevel"/>
    <w:tmpl w:val="F3F6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8F7CB1"/>
    <w:multiLevelType w:val="multilevel"/>
    <w:tmpl w:val="E46C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B64BD"/>
    <w:multiLevelType w:val="multilevel"/>
    <w:tmpl w:val="C006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4C6898"/>
    <w:multiLevelType w:val="multilevel"/>
    <w:tmpl w:val="A5F2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65332F"/>
    <w:multiLevelType w:val="multilevel"/>
    <w:tmpl w:val="A03C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767A94"/>
    <w:multiLevelType w:val="multilevel"/>
    <w:tmpl w:val="8D0E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0046B6"/>
    <w:multiLevelType w:val="multilevel"/>
    <w:tmpl w:val="D106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8A701C"/>
    <w:multiLevelType w:val="multilevel"/>
    <w:tmpl w:val="4A18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9805C8"/>
    <w:multiLevelType w:val="multilevel"/>
    <w:tmpl w:val="D352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186C1D"/>
    <w:multiLevelType w:val="multilevel"/>
    <w:tmpl w:val="B61A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C45F5"/>
    <w:rsid w:val="003D0334"/>
    <w:rsid w:val="00423A61"/>
    <w:rsid w:val="006E655B"/>
    <w:rsid w:val="007C45F5"/>
    <w:rsid w:val="00C25ECF"/>
    <w:rsid w:val="00D84943"/>
    <w:rsid w:val="00DD1D0A"/>
    <w:rsid w:val="00E452FF"/>
    <w:rsid w:val="00F1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F"/>
  </w:style>
  <w:style w:type="paragraph" w:styleId="1">
    <w:name w:val="heading 1"/>
    <w:basedOn w:val="a"/>
    <w:link w:val="10"/>
    <w:uiPriority w:val="9"/>
    <w:qFormat/>
    <w:rsid w:val="007C4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4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4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5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5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7C45F5"/>
  </w:style>
  <w:style w:type="character" w:customStyle="1" w:styleId="field-content">
    <w:name w:val="field-content"/>
    <w:basedOn w:val="a0"/>
    <w:rsid w:val="007C45F5"/>
  </w:style>
  <w:style w:type="character" w:styleId="a3">
    <w:name w:val="Hyperlink"/>
    <w:basedOn w:val="a0"/>
    <w:uiPriority w:val="99"/>
    <w:semiHidden/>
    <w:unhideWhenUsed/>
    <w:rsid w:val="007C45F5"/>
    <w:rPr>
      <w:color w:val="0000FF"/>
      <w:u w:val="single"/>
    </w:rPr>
  </w:style>
  <w:style w:type="character" w:customStyle="1" w:styleId="uc-price">
    <w:name w:val="uc-price"/>
    <w:basedOn w:val="a0"/>
    <w:rsid w:val="007C45F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45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45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45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45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C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45F5"/>
    <w:rPr>
      <w:b/>
      <w:bCs/>
    </w:rPr>
  </w:style>
  <w:style w:type="character" w:customStyle="1" w:styleId="text-download">
    <w:name w:val="text-download"/>
    <w:basedOn w:val="a0"/>
    <w:rsid w:val="007C45F5"/>
  </w:style>
  <w:style w:type="character" w:styleId="a6">
    <w:name w:val="Emphasis"/>
    <w:basedOn w:val="a0"/>
    <w:uiPriority w:val="20"/>
    <w:qFormat/>
    <w:rsid w:val="007C45F5"/>
    <w:rPr>
      <w:i/>
      <w:iCs/>
    </w:rPr>
  </w:style>
  <w:style w:type="character" w:customStyle="1" w:styleId="uscl-over-counter">
    <w:name w:val="uscl-over-counter"/>
    <w:basedOn w:val="a0"/>
    <w:rsid w:val="007C45F5"/>
  </w:style>
  <w:style w:type="paragraph" w:customStyle="1" w:styleId="copyright">
    <w:name w:val="copyright"/>
    <w:basedOn w:val="a"/>
    <w:rsid w:val="007C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997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7887">
                  <w:marLeft w:val="0"/>
                  <w:marRight w:val="0"/>
                  <w:marTop w:val="65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6305">
                                  <w:marLeft w:val="0"/>
                                  <w:marRight w:val="0"/>
                                  <w:marTop w:val="0"/>
                                  <w:marBottom w:val="1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16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10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2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58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69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7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64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45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45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6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74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38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91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361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69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92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1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67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9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01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346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6632435">
                                                  <w:blockQuote w:val="1"/>
                                                  <w:marLeft w:val="130"/>
                                                  <w:marRight w:val="130"/>
                                                  <w:marTop w:val="389"/>
                                                  <w:marBottom w:val="130"/>
                                                  <w:divBdr>
                                                    <w:top w:val="single" w:sz="4" w:space="5" w:color="BBBBBB"/>
                                                    <w:left w:val="single" w:sz="4" w:space="3" w:color="BBBBBB"/>
                                                    <w:bottom w:val="single" w:sz="4" w:space="1" w:color="BBBBBB"/>
                                                    <w:right w:val="single" w:sz="4" w:space="3" w:color="BBBBBB"/>
                                                  </w:divBdr>
                                                </w:div>
                                                <w:div w:id="98697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22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85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35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83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27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8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79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9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1640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5952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15339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4439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8808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0595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592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8096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841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68304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540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0818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50737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3494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59314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53874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875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3750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7829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9274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6888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3491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612609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509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675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7304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3908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324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3340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122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3347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9712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41629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5079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5262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692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793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3109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8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78298">
          <w:marLeft w:val="0"/>
          <w:marRight w:val="0"/>
          <w:marTop w:val="0"/>
          <w:marBottom w:val="0"/>
          <w:divBdr>
            <w:top w:val="single" w:sz="4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140">
              <w:marLeft w:val="0"/>
              <w:marRight w:val="0"/>
              <w:marTop w:val="0"/>
              <w:marBottom w:val="0"/>
              <w:divBdr>
                <w:top w:val="single" w:sz="4" w:space="7" w:color="3B3C3D"/>
                <w:left w:val="none" w:sz="0" w:space="0" w:color="auto"/>
                <w:bottom w:val="none" w:sz="0" w:space="7" w:color="auto"/>
                <w:right w:val="none" w:sz="0" w:space="0" w:color="auto"/>
              </w:divBdr>
              <w:divsChild>
                <w:div w:id="226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1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пк</cp:lastModifiedBy>
  <cp:revision>3</cp:revision>
  <dcterms:created xsi:type="dcterms:W3CDTF">2022-04-05T14:05:00Z</dcterms:created>
  <dcterms:modified xsi:type="dcterms:W3CDTF">2022-04-07T07:01:00Z</dcterms:modified>
</cp:coreProperties>
</file>